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520"/>
        <w:tblW w:w="10129" w:type="dxa"/>
        <w:tblBorders>
          <w:bottom w:val="thinThickSmallGap" w:sz="24" w:space="0" w:color="auto"/>
        </w:tblBorders>
        <w:tblLayout w:type="fixed"/>
        <w:tblLook w:val="0000" w:firstRow="0" w:lastRow="0" w:firstColumn="0" w:lastColumn="0" w:noHBand="0" w:noVBand="0"/>
      </w:tblPr>
      <w:tblGrid>
        <w:gridCol w:w="10129"/>
      </w:tblGrid>
      <w:tr w:rsidR="00810C94" w:rsidRPr="00836583" w:rsidTr="00810C94">
        <w:trPr>
          <w:trHeight w:val="80"/>
        </w:trPr>
        <w:tc>
          <w:tcPr>
            <w:tcW w:w="10129" w:type="dxa"/>
            <w:tcBorders>
              <w:bottom w:val="thinThickSmallGap" w:sz="24" w:space="0" w:color="auto"/>
            </w:tcBorders>
          </w:tcPr>
          <w:p w:rsidR="00810C94" w:rsidRPr="00836583" w:rsidRDefault="00810C94" w:rsidP="00810C94">
            <w:pPr>
              <w:widowControl w:val="0"/>
              <w:autoSpaceDE w:val="0"/>
              <w:autoSpaceDN w:val="0"/>
              <w:adjustRightInd w:val="0"/>
              <w:spacing w:after="0" w:line="240" w:lineRule="auto"/>
              <w:rPr>
                <w:rFonts w:ascii="Times New Roman" w:hAnsi="Times New Roman"/>
                <w:sz w:val="24"/>
                <w:szCs w:val="24"/>
                <w:lang w:val="uk-UA"/>
              </w:rPr>
            </w:pPr>
          </w:p>
        </w:tc>
      </w:tr>
    </w:tbl>
    <w:p w:rsidR="004162FD" w:rsidRPr="00836583" w:rsidRDefault="00124496" w:rsidP="004162FD">
      <w:pPr>
        <w:rPr>
          <w:rFonts w:ascii="Times New Roman" w:hAnsi="Times New Roman"/>
          <w:sz w:val="24"/>
          <w:szCs w:val="24"/>
          <w:lang w:val="uk-UA"/>
        </w:rPr>
      </w:pPr>
      <w:r w:rsidRPr="00836583">
        <w:rPr>
          <w:rFonts w:ascii="Times New Roman" w:hAnsi="Times New Roman"/>
          <w:noProof/>
          <w:sz w:val="24"/>
          <w:szCs w:val="24"/>
          <w:lang w:val="uk-UA" w:eastAsia="uk-UA"/>
        </w:rPr>
        <w:drawing>
          <wp:anchor distT="0" distB="0" distL="90170" distR="90170" simplePos="0" relativeHeight="251657728" behindDoc="0" locked="0" layoutInCell="1" allowOverlap="1">
            <wp:simplePos x="0" y="0"/>
            <wp:positionH relativeFrom="page">
              <wp:posOffset>810260</wp:posOffset>
            </wp:positionH>
            <wp:positionV relativeFrom="paragraph">
              <wp:posOffset>-114300</wp:posOffset>
            </wp:positionV>
            <wp:extent cx="952500" cy="914400"/>
            <wp:effectExtent l="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2FD" w:rsidRPr="00836583" w:rsidRDefault="004162FD" w:rsidP="00810C94">
      <w:pPr>
        <w:framePr w:w="7961" w:h="1797" w:hSpace="142" w:wrap="around" w:vAnchor="page" w:hAnchor="page" w:x="3253" w:y="720" w:anchorLock="1"/>
        <w:spacing w:after="0" w:line="240" w:lineRule="auto"/>
        <w:jc w:val="right"/>
        <w:rPr>
          <w:rFonts w:ascii="Times New Roman" w:hAnsi="Times New Roman"/>
          <w:b/>
          <w:sz w:val="24"/>
          <w:szCs w:val="24"/>
          <w:lang w:val="uk-UA"/>
        </w:rPr>
      </w:pPr>
      <w:r w:rsidRPr="00836583">
        <w:rPr>
          <w:rFonts w:ascii="Times New Roman" w:hAnsi="Times New Roman"/>
          <w:b/>
          <w:sz w:val="24"/>
          <w:szCs w:val="24"/>
          <w:lang w:val="uk-UA"/>
        </w:rPr>
        <w:t>Товариство з обмеженою відповідальністю Аудиторська фірма «БАЛАНС»</w:t>
      </w:r>
    </w:p>
    <w:p w:rsidR="004162FD" w:rsidRPr="00836583" w:rsidRDefault="004162FD" w:rsidP="00810C94">
      <w:pPr>
        <w:framePr w:w="7961" w:h="1797" w:hSpace="142" w:wrap="around" w:vAnchor="page" w:hAnchor="page" w:x="3253" w:y="720" w:anchorLock="1"/>
        <w:spacing w:after="0" w:line="240" w:lineRule="auto"/>
        <w:jc w:val="right"/>
        <w:rPr>
          <w:rFonts w:ascii="Times New Roman" w:hAnsi="Times New Roman"/>
          <w:sz w:val="24"/>
          <w:szCs w:val="24"/>
          <w:lang w:val="uk-UA"/>
        </w:rPr>
      </w:pPr>
      <w:r w:rsidRPr="00836583">
        <w:rPr>
          <w:rFonts w:ascii="Times New Roman" w:hAnsi="Times New Roman"/>
          <w:sz w:val="24"/>
          <w:szCs w:val="24"/>
          <w:lang w:val="uk-UA"/>
        </w:rPr>
        <w:t>код ЄДРПОУ</w:t>
      </w:r>
      <w:r w:rsidR="00636E76">
        <w:rPr>
          <w:rFonts w:ascii="Times New Roman" w:hAnsi="Times New Roman"/>
          <w:sz w:val="24"/>
          <w:szCs w:val="24"/>
          <w:lang w:val="uk-UA"/>
        </w:rPr>
        <w:t xml:space="preserve"> </w:t>
      </w:r>
      <w:r w:rsidRPr="00836583">
        <w:rPr>
          <w:rFonts w:ascii="Times New Roman" w:hAnsi="Times New Roman"/>
          <w:sz w:val="24"/>
          <w:szCs w:val="24"/>
          <w:lang w:val="uk-UA"/>
        </w:rPr>
        <w:t>21451988</w:t>
      </w:r>
    </w:p>
    <w:p w:rsidR="00847A5E" w:rsidRPr="00836583" w:rsidRDefault="004162FD" w:rsidP="00810C94">
      <w:pPr>
        <w:framePr w:w="7961" w:h="1797" w:hSpace="142" w:wrap="around" w:vAnchor="page" w:hAnchor="page" w:x="3253" w:y="720" w:anchorLock="1"/>
        <w:widowControl w:val="0"/>
        <w:autoSpaceDE w:val="0"/>
        <w:autoSpaceDN w:val="0"/>
        <w:adjustRightInd w:val="0"/>
        <w:spacing w:after="0" w:line="240" w:lineRule="auto"/>
        <w:jc w:val="right"/>
        <w:rPr>
          <w:rFonts w:ascii="Times New Roman" w:hAnsi="Times New Roman"/>
          <w:sz w:val="24"/>
          <w:szCs w:val="24"/>
          <w:lang w:val="uk-UA" w:eastAsia="uk-UA"/>
        </w:rPr>
      </w:pPr>
      <w:smartTag w:uri="urn:schemas-microsoft-com:office:smarttags" w:element="metricconverter">
        <w:smartTagPr>
          <w:attr w:name="ProductID" w:val="03067, м"/>
        </w:smartTagPr>
        <w:r w:rsidRPr="00836583">
          <w:rPr>
            <w:rFonts w:ascii="Times New Roman" w:hAnsi="Times New Roman"/>
            <w:sz w:val="24"/>
            <w:szCs w:val="24"/>
            <w:lang w:val="uk-UA"/>
          </w:rPr>
          <w:t>03067, м</w:t>
        </w:r>
      </w:smartTag>
      <w:r w:rsidRPr="00836583">
        <w:rPr>
          <w:rFonts w:ascii="Times New Roman" w:hAnsi="Times New Roman"/>
          <w:sz w:val="24"/>
          <w:szCs w:val="24"/>
          <w:lang w:val="uk-UA"/>
        </w:rPr>
        <w:t xml:space="preserve">. Київ, </w:t>
      </w:r>
      <w:r w:rsidRPr="00836583">
        <w:rPr>
          <w:rFonts w:ascii="Times New Roman" w:hAnsi="Times New Roman"/>
          <w:sz w:val="24"/>
          <w:szCs w:val="24"/>
          <w:lang w:val="uk-UA" w:eastAsia="uk-UA"/>
        </w:rPr>
        <w:t xml:space="preserve">вул. Академіка </w:t>
      </w:r>
      <w:proofErr w:type="spellStart"/>
      <w:r w:rsidRPr="00836583">
        <w:rPr>
          <w:rFonts w:ascii="Times New Roman" w:hAnsi="Times New Roman"/>
          <w:sz w:val="24"/>
          <w:szCs w:val="24"/>
          <w:lang w:val="uk-UA" w:eastAsia="uk-UA"/>
        </w:rPr>
        <w:t>Доброхотова</w:t>
      </w:r>
      <w:proofErr w:type="spellEnd"/>
      <w:r w:rsidRPr="00836583">
        <w:rPr>
          <w:rFonts w:ascii="Times New Roman" w:hAnsi="Times New Roman"/>
          <w:sz w:val="24"/>
          <w:szCs w:val="24"/>
          <w:lang w:val="uk-UA" w:eastAsia="uk-UA"/>
        </w:rPr>
        <w:t xml:space="preserve">, буд. 17, к.248 </w:t>
      </w:r>
    </w:p>
    <w:p w:rsidR="004162FD" w:rsidRPr="00836583" w:rsidRDefault="004162FD" w:rsidP="00810C94">
      <w:pPr>
        <w:framePr w:w="7961" w:h="1797" w:hSpace="142" w:wrap="around" w:vAnchor="page" w:hAnchor="page" w:x="3253" w:y="720" w:anchorLock="1"/>
        <w:widowControl w:val="0"/>
        <w:autoSpaceDE w:val="0"/>
        <w:autoSpaceDN w:val="0"/>
        <w:adjustRightInd w:val="0"/>
        <w:spacing w:after="0" w:line="240" w:lineRule="auto"/>
        <w:jc w:val="right"/>
        <w:rPr>
          <w:rFonts w:ascii="Times New Roman" w:hAnsi="Times New Roman"/>
          <w:sz w:val="24"/>
          <w:szCs w:val="24"/>
          <w:lang w:val="uk-UA"/>
        </w:rPr>
      </w:pPr>
      <w:r w:rsidRPr="00836583">
        <w:rPr>
          <w:rFonts w:ascii="Times New Roman" w:hAnsi="Times New Roman"/>
          <w:sz w:val="24"/>
          <w:szCs w:val="24"/>
          <w:lang w:val="uk-UA"/>
        </w:rPr>
        <w:t>Тел./факс: (0</w:t>
      </w:r>
      <w:r w:rsidR="00847A5E" w:rsidRPr="00836583">
        <w:rPr>
          <w:rFonts w:ascii="Times New Roman" w:hAnsi="Times New Roman"/>
          <w:sz w:val="24"/>
          <w:szCs w:val="24"/>
          <w:lang w:val="uk-UA"/>
        </w:rPr>
        <w:t>67</w:t>
      </w:r>
      <w:r w:rsidRPr="00836583">
        <w:rPr>
          <w:rFonts w:ascii="Times New Roman" w:hAnsi="Times New Roman"/>
          <w:sz w:val="24"/>
          <w:szCs w:val="24"/>
          <w:lang w:val="uk-UA"/>
        </w:rPr>
        <w:t>) 4</w:t>
      </w:r>
      <w:r w:rsidR="00847A5E" w:rsidRPr="00836583">
        <w:rPr>
          <w:rFonts w:ascii="Times New Roman" w:hAnsi="Times New Roman"/>
          <w:sz w:val="24"/>
          <w:szCs w:val="24"/>
          <w:lang w:val="uk-UA"/>
        </w:rPr>
        <w:t>67</w:t>
      </w:r>
      <w:r w:rsidRPr="00836583">
        <w:rPr>
          <w:rFonts w:ascii="Times New Roman" w:hAnsi="Times New Roman"/>
          <w:sz w:val="24"/>
          <w:szCs w:val="24"/>
          <w:lang w:val="uk-UA"/>
        </w:rPr>
        <w:t>-</w:t>
      </w:r>
      <w:r w:rsidR="00847A5E" w:rsidRPr="00836583">
        <w:rPr>
          <w:rFonts w:ascii="Times New Roman" w:hAnsi="Times New Roman"/>
          <w:sz w:val="24"/>
          <w:szCs w:val="24"/>
          <w:lang w:val="uk-UA"/>
        </w:rPr>
        <w:t>46</w:t>
      </w:r>
      <w:r w:rsidRPr="00836583">
        <w:rPr>
          <w:rFonts w:ascii="Times New Roman" w:hAnsi="Times New Roman"/>
          <w:sz w:val="24"/>
          <w:szCs w:val="24"/>
          <w:lang w:val="uk-UA"/>
        </w:rPr>
        <w:t>-</w:t>
      </w:r>
      <w:r w:rsidR="00847A5E" w:rsidRPr="00836583">
        <w:rPr>
          <w:rFonts w:ascii="Times New Roman" w:hAnsi="Times New Roman"/>
          <w:sz w:val="24"/>
          <w:szCs w:val="24"/>
          <w:lang w:val="uk-UA"/>
        </w:rPr>
        <w:t>49</w:t>
      </w:r>
    </w:p>
    <w:p w:rsidR="001621E2" w:rsidRDefault="001621E2" w:rsidP="00DB410E">
      <w:pPr>
        <w:spacing w:after="0"/>
        <w:jc w:val="right"/>
        <w:rPr>
          <w:rFonts w:ascii="Times New Roman" w:hAnsi="Times New Roman"/>
          <w:i/>
          <w:sz w:val="24"/>
          <w:szCs w:val="24"/>
          <w:lang w:val="uk-UA"/>
        </w:rPr>
      </w:pPr>
      <w:bookmarkStart w:id="0" w:name="_Toc507445008"/>
    </w:p>
    <w:p w:rsidR="001621E2" w:rsidRDefault="001621E2" w:rsidP="00DB410E">
      <w:pPr>
        <w:spacing w:after="0"/>
        <w:jc w:val="right"/>
        <w:rPr>
          <w:rFonts w:ascii="Times New Roman" w:hAnsi="Times New Roman"/>
          <w:i/>
          <w:sz w:val="24"/>
          <w:szCs w:val="24"/>
          <w:lang w:val="uk-UA"/>
        </w:rPr>
      </w:pPr>
    </w:p>
    <w:p w:rsidR="001621E2" w:rsidRDefault="001621E2" w:rsidP="00DB410E">
      <w:pPr>
        <w:spacing w:after="0"/>
        <w:jc w:val="right"/>
        <w:rPr>
          <w:rFonts w:ascii="Times New Roman" w:hAnsi="Times New Roman"/>
          <w:i/>
          <w:sz w:val="24"/>
          <w:szCs w:val="24"/>
          <w:lang w:val="uk-UA"/>
        </w:rPr>
      </w:pPr>
    </w:p>
    <w:p w:rsidR="000418BE" w:rsidRPr="000418BE" w:rsidRDefault="00810C94" w:rsidP="00DB410E">
      <w:pPr>
        <w:spacing w:after="0"/>
        <w:jc w:val="right"/>
        <w:rPr>
          <w:rFonts w:ascii="Times New Roman" w:hAnsi="Times New Roman"/>
          <w:i/>
          <w:sz w:val="24"/>
          <w:szCs w:val="24"/>
          <w:lang w:val="uk-UA"/>
        </w:rPr>
      </w:pPr>
      <w:r w:rsidRPr="000418BE">
        <w:rPr>
          <w:rFonts w:ascii="Times New Roman" w:hAnsi="Times New Roman"/>
          <w:i/>
          <w:sz w:val="24"/>
          <w:szCs w:val="24"/>
          <w:lang w:val="uk-UA"/>
        </w:rPr>
        <w:t xml:space="preserve">Акціонерам </w:t>
      </w:r>
      <w:r w:rsidR="000418BE" w:rsidRPr="000418BE">
        <w:rPr>
          <w:rFonts w:ascii="Times New Roman" w:hAnsi="Times New Roman"/>
          <w:i/>
          <w:sz w:val="24"/>
          <w:szCs w:val="24"/>
          <w:lang w:val="uk-UA"/>
        </w:rPr>
        <w:t>та керівництву</w:t>
      </w:r>
      <w:r w:rsidR="00DB410E" w:rsidRPr="000418BE">
        <w:rPr>
          <w:rFonts w:ascii="Times New Roman" w:hAnsi="Times New Roman"/>
          <w:i/>
          <w:sz w:val="24"/>
          <w:szCs w:val="24"/>
          <w:lang w:val="uk-UA"/>
        </w:rPr>
        <w:t xml:space="preserve"> П</w:t>
      </w:r>
      <w:r w:rsidR="000418BE" w:rsidRPr="000418BE">
        <w:rPr>
          <w:rFonts w:ascii="Times New Roman" w:hAnsi="Times New Roman"/>
          <w:i/>
          <w:sz w:val="24"/>
          <w:szCs w:val="24"/>
          <w:lang w:val="uk-UA"/>
        </w:rPr>
        <w:t>УБЛІЧНОГО</w:t>
      </w:r>
    </w:p>
    <w:p w:rsidR="00DB410E" w:rsidRPr="000418BE" w:rsidRDefault="00DB410E" w:rsidP="00DB410E">
      <w:pPr>
        <w:spacing w:after="0"/>
        <w:jc w:val="right"/>
        <w:rPr>
          <w:rFonts w:ascii="Times New Roman" w:hAnsi="Times New Roman"/>
          <w:i/>
          <w:sz w:val="24"/>
          <w:szCs w:val="24"/>
          <w:lang w:val="uk-UA"/>
        </w:rPr>
      </w:pPr>
      <w:r w:rsidRPr="000418BE">
        <w:rPr>
          <w:rFonts w:ascii="Times New Roman" w:hAnsi="Times New Roman"/>
          <w:i/>
          <w:sz w:val="24"/>
          <w:szCs w:val="24"/>
          <w:lang w:val="uk-UA"/>
        </w:rPr>
        <w:t>АКЦІОНЕРНОГО ТОВАРИСТВА «</w:t>
      </w:r>
      <w:r w:rsidR="000418BE" w:rsidRPr="000418BE">
        <w:rPr>
          <w:rFonts w:ascii="Times New Roman" w:hAnsi="Times New Roman"/>
          <w:i/>
          <w:sz w:val="24"/>
          <w:szCs w:val="24"/>
          <w:lang w:val="uk-UA"/>
        </w:rPr>
        <w:t>ВІДРАДН</w:t>
      </w:r>
      <w:r w:rsidR="000418BE">
        <w:rPr>
          <w:rFonts w:ascii="Times New Roman" w:hAnsi="Times New Roman"/>
          <w:i/>
          <w:sz w:val="24"/>
          <w:szCs w:val="24"/>
          <w:lang w:val="uk-UA"/>
        </w:rPr>
        <w:t>Е</w:t>
      </w:r>
      <w:r w:rsidR="000418BE" w:rsidRPr="000418BE">
        <w:rPr>
          <w:rFonts w:ascii="Times New Roman" w:hAnsi="Times New Roman"/>
          <w:i/>
          <w:sz w:val="24"/>
          <w:szCs w:val="24"/>
          <w:lang w:val="uk-UA"/>
        </w:rPr>
        <w:t>НСЬКЕ</w:t>
      </w:r>
      <w:r w:rsidRPr="000418BE">
        <w:rPr>
          <w:rFonts w:ascii="Times New Roman" w:hAnsi="Times New Roman"/>
          <w:i/>
          <w:sz w:val="24"/>
          <w:szCs w:val="24"/>
          <w:lang w:val="uk-UA"/>
        </w:rPr>
        <w:t>»</w:t>
      </w:r>
    </w:p>
    <w:p w:rsidR="000418BE" w:rsidRPr="000418BE" w:rsidRDefault="000418BE" w:rsidP="00DB410E">
      <w:pPr>
        <w:spacing w:after="0"/>
        <w:jc w:val="right"/>
        <w:rPr>
          <w:rFonts w:ascii="Times New Roman" w:hAnsi="Times New Roman"/>
          <w:i/>
          <w:sz w:val="14"/>
          <w:szCs w:val="14"/>
          <w:lang w:val="uk-UA"/>
        </w:rPr>
      </w:pPr>
    </w:p>
    <w:p w:rsidR="000418BE" w:rsidRPr="000418BE" w:rsidRDefault="000418BE" w:rsidP="00DB410E">
      <w:pPr>
        <w:spacing w:after="0"/>
        <w:jc w:val="right"/>
        <w:rPr>
          <w:rFonts w:ascii="Times New Roman" w:hAnsi="Times New Roman"/>
          <w:i/>
          <w:sz w:val="24"/>
          <w:szCs w:val="24"/>
          <w:lang w:val="uk-UA"/>
        </w:rPr>
      </w:pPr>
      <w:proofErr w:type="spellStart"/>
      <w:r w:rsidRPr="000418BE">
        <w:rPr>
          <w:rFonts w:ascii="Times New Roman" w:hAnsi="Times New Roman"/>
          <w:i/>
          <w:sz w:val="24"/>
          <w:szCs w:val="24"/>
        </w:rPr>
        <w:t>Національній</w:t>
      </w:r>
      <w:proofErr w:type="spellEnd"/>
      <w:r w:rsidRPr="000418BE">
        <w:rPr>
          <w:rFonts w:ascii="Times New Roman" w:hAnsi="Times New Roman"/>
          <w:i/>
          <w:sz w:val="24"/>
          <w:szCs w:val="24"/>
        </w:rPr>
        <w:t xml:space="preserve"> </w:t>
      </w:r>
      <w:proofErr w:type="spellStart"/>
      <w:r w:rsidRPr="000418BE">
        <w:rPr>
          <w:rFonts w:ascii="Times New Roman" w:hAnsi="Times New Roman"/>
          <w:i/>
          <w:sz w:val="24"/>
          <w:szCs w:val="24"/>
        </w:rPr>
        <w:t>комісії</w:t>
      </w:r>
      <w:proofErr w:type="spellEnd"/>
      <w:r w:rsidRPr="000418BE">
        <w:rPr>
          <w:rFonts w:ascii="Times New Roman" w:hAnsi="Times New Roman"/>
          <w:i/>
          <w:sz w:val="24"/>
          <w:szCs w:val="24"/>
        </w:rPr>
        <w:t xml:space="preserve"> з </w:t>
      </w:r>
      <w:proofErr w:type="spellStart"/>
      <w:r w:rsidRPr="000418BE">
        <w:rPr>
          <w:rFonts w:ascii="Times New Roman" w:hAnsi="Times New Roman"/>
          <w:i/>
          <w:sz w:val="24"/>
          <w:szCs w:val="24"/>
        </w:rPr>
        <w:t>цінних</w:t>
      </w:r>
      <w:proofErr w:type="spellEnd"/>
      <w:r w:rsidRPr="000418BE">
        <w:rPr>
          <w:rFonts w:ascii="Times New Roman" w:hAnsi="Times New Roman"/>
          <w:i/>
          <w:sz w:val="24"/>
          <w:szCs w:val="24"/>
        </w:rPr>
        <w:t xml:space="preserve"> </w:t>
      </w:r>
      <w:proofErr w:type="spellStart"/>
      <w:r w:rsidRPr="000418BE">
        <w:rPr>
          <w:rFonts w:ascii="Times New Roman" w:hAnsi="Times New Roman"/>
          <w:i/>
          <w:sz w:val="24"/>
          <w:szCs w:val="24"/>
        </w:rPr>
        <w:t>паперів</w:t>
      </w:r>
      <w:proofErr w:type="spellEnd"/>
      <w:r w:rsidRPr="000418BE">
        <w:rPr>
          <w:rFonts w:ascii="Times New Roman" w:hAnsi="Times New Roman"/>
          <w:i/>
          <w:sz w:val="24"/>
          <w:szCs w:val="24"/>
        </w:rPr>
        <w:t xml:space="preserve"> та фондового ринку</w:t>
      </w:r>
    </w:p>
    <w:p w:rsidR="000418BE" w:rsidRDefault="000418BE" w:rsidP="00DB410E">
      <w:pPr>
        <w:spacing w:after="0"/>
        <w:jc w:val="right"/>
        <w:rPr>
          <w:rFonts w:ascii="Times New Roman" w:hAnsi="Times New Roman"/>
          <w:i/>
          <w:sz w:val="24"/>
          <w:szCs w:val="24"/>
          <w:lang w:val="uk-UA"/>
        </w:rPr>
      </w:pPr>
    </w:p>
    <w:p w:rsidR="000418BE" w:rsidRPr="00836583" w:rsidRDefault="000418BE" w:rsidP="00DB410E">
      <w:pPr>
        <w:spacing w:after="0"/>
        <w:jc w:val="right"/>
        <w:rPr>
          <w:rFonts w:ascii="Times New Roman" w:hAnsi="Times New Roman"/>
          <w:i/>
          <w:sz w:val="24"/>
          <w:szCs w:val="24"/>
          <w:lang w:val="uk-UA"/>
        </w:rPr>
      </w:pPr>
    </w:p>
    <w:p w:rsidR="00DB410E" w:rsidRDefault="00DB410E" w:rsidP="00DB410E">
      <w:pPr>
        <w:spacing w:after="0" w:line="240" w:lineRule="auto"/>
        <w:jc w:val="center"/>
        <w:rPr>
          <w:rFonts w:ascii="Times New Roman" w:hAnsi="Times New Roman"/>
          <w:sz w:val="24"/>
          <w:szCs w:val="24"/>
          <w:lang w:val="uk-UA"/>
        </w:rPr>
      </w:pPr>
    </w:p>
    <w:p w:rsidR="001621E2" w:rsidRDefault="001621E2" w:rsidP="00DB410E">
      <w:pPr>
        <w:spacing w:after="0" w:line="240" w:lineRule="auto"/>
        <w:jc w:val="center"/>
        <w:rPr>
          <w:rFonts w:ascii="Times New Roman" w:hAnsi="Times New Roman"/>
          <w:sz w:val="24"/>
          <w:szCs w:val="24"/>
          <w:lang w:val="uk-UA"/>
        </w:rPr>
      </w:pPr>
    </w:p>
    <w:p w:rsidR="001621E2" w:rsidRDefault="001621E2" w:rsidP="00DB410E">
      <w:pPr>
        <w:spacing w:after="0" w:line="240" w:lineRule="auto"/>
        <w:jc w:val="center"/>
        <w:rPr>
          <w:rFonts w:ascii="Times New Roman" w:hAnsi="Times New Roman"/>
          <w:sz w:val="24"/>
          <w:szCs w:val="24"/>
          <w:lang w:val="uk-UA"/>
        </w:rPr>
      </w:pPr>
    </w:p>
    <w:p w:rsidR="001621E2" w:rsidRPr="00836583" w:rsidRDefault="001621E2" w:rsidP="00DB410E">
      <w:pPr>
        <w:spacing w:after="0" w:line="240" w:lineRule="auto"/>
        <w:jc w:val="center"/>
        <w:rPr>
          <w:rFonts w:ascii="Times New Roman" w:hAnsi="Times New Roman"/>
          <w:sz w:val="24"/>
          <w:szCs w:val="24"/>
          <w:lang w:val="uk-UA"/>
        </w:rPr>
      </w:pPr>
    </w:p>
    <w:bookmarkEnd w:id="0"/>
    <w:p w:rsidR="00A02E08" w:rsidRPr="007D4639" w:rsidRDefault="00A02E08" w:rsidP="00A02E08">
      <w:pPr>
        <w:pStyle w:val="af3"/>
        <w:rPr>
          <w:rFonts w:ascii="Times New Roman" w:hAnsi="Times New Roman"/>
          <w:b w:val="0"/>
          <w:sz w:val="26"/>
          <w:szCs w:val="26"/>
        </w:rPr>
      </w:pPr>
      <w:r w:rsidRPr="007D4639">
        <w:rPr>
          <w:rFonts w:ascii="Times New Roman" w:hAnsi="Times New Roman"/>
          <w:b w:val="0"/>
          <w:sz w:val="26"/>
          <w:szCs w:val="26"/>
        </w:rPr>
        <w:t>ЗВІТ НЕЗАЛЕЖНОГО АУДИТОРА</w:t>
      </w:r>
    </w:p>
    <w:p w:rsidR="00333E30" w:rsidRPr="00FF68B1" w:rsidRDefault="00DB410E" w:rsidP="00DB410E">
      <w:pPr>
        <w:spacing w:after="0" w:line="240" w:lineRule="auto"/>
        <w:jc w:val="center"/>
        <w:rPr>
          <w:rFonts w:ascii="Times New Roman" w:hAnsi="Times New Roman"/>
          <w:sz w:val="28"/>
          <w:szCs w:val="28"/>
          <w:lang w:val="uk-UA"/>
        </w:rPr>
      </w:pPr>
      <w:r w:rsidRPr="00FF68B1">
        <w:rPr>
          <w:rFonts w:ascii="Times New Roman" w:hAnsi="Times New Roman"/>
          <w:sz w:val="28"/>
          <w:szCs w:val="28"/>
          <w:lang w:val="uk-UA"/>
        </w:rPr>
        <w:t>щодо фінансової звітності П</w:t>
      </w:r>
      <w:r w:rsidR="000418BE">
        <w:rPr>
          <w:rFonts w:ascii="Times New Roman" w:hAnsi="Times New Roman"/>
          <w:sz w:val="28"/>
          <w:szCs w:val="28"/>
          <w:lang w:val="uk-UA"/>
        </w:rPr>
        <w:t>УБЛІЧНОГО</w:t>
      </w:r>
      <w:r w:rsidRPr="00FF68B1">
        <w:rPr>
          <w:rFonts w:ascii="Times New Roman" w:hAnsi="Times New Roman"/>
          <w:sz w:val="28"/>
          <w:szCs w:val="28"/>
          <w:lang w:val="uk-UA"/>
        </w:rPr>
        <w:t xml:space="preserve"> АКЦІОНЕРНОГО ТОВАРИСТВА</w:t>
      </w:r>
    </w:p>
    <w:p w:rsidR="004A000A" w:rsidRPr="00FF68B1" w:rsidRDefault="00DB410E" w:rsidP="00DB410E">
      <w:pPr>
        <w:spacing w:after="0" w:line="240" w:lineRule="auto"/>
        <w:jc w:val="center"/>
        <w:rPr>
          <w:rFonts w:ascii="Times New Roman" w:hAnsi="Times New Roman"/>
          <w:sz w:val="28"/>
          <w:szCs w:val="28"/>
          <w:lang w:val="uk-UA"/>
        </w:rPr>
      </w:pPr>
      <w:r w:rsidRPr="00FF68B1">
        <w:rPr>
          <w:rFonts w:ascii="Times New Roman" w:hAnsi="Times New Roman"/>
          <w:sz w:val="28"/>
          <w:szCs w:val="28"/>
          <w:lang w:val="uk-UA"/>
        </w:rPr>
        <w:t>«В</w:t>
      </w:r>
      <w:r w:rsidR="000418BE">
        <w:rPr>
          <w:rFonts w:ascii="Times New Roman" w:hAnsi="Times New Roman"/>
          <w:sz w:val="28"/>
          <w:szCs w:val="28"/>
          <w:lang w:val="uk-UA"/>
        </w:rPr>
        <w:t>ІДРАДНЕНСЬКЕ</w:t>
      </w:r>
      <w:r w:rsidRPr="00FF68B1">
        <w:rPr>
          <w:rFonts w:ascii="Times New Roman" w:hAnsi="Times New Roman"/>
          <w:sz w:val="28"/>
          <w:szCs w:val="28"/>
          <w:lang w:val="uk-UA"/>
        </w:rPr>
        <w:t>» за 2017 рік</w:t>
      </w:r>
    </w:p>
    <w:p w:rsidR="000418BE" w:rsidRDefault="000418BE" w:rsidP="00A02E08">
      <w:pPr>
        <w:spacing w:before="120" w:after="120"/>
        <w:jc w:val="both"/>
        <w:rPr>
          <w:rFonts w:ascii="Times New Roman" w:hAnsi="Times New Roman"/>
          <w:b/>
          <w:i/>
          <w:sz w:val="24"/>
          <w:szCs w:val="24"/>
          <w:lang w:val="uk-UA"/>
        </w:rPr>
      </w:pPr>
    </w:p>
    <w:p w:rsidR="001621E2" w:rsidRDefault="001621E2" w:rsidP="00A02E08">
      <w:pPr>
        <w:spacing w:before="120" w:after="120"/>
        <w:jc w:val="both"/>
        <w:rPr>
          <w:rFonts w:ascii="Times New Roman" w:hAnsi="Times New Roman"/>
          <w:b/>
          <w:i/>
          <w:sz w:val="24"/>
          <w:szCs w:val="24"/>
          <w:lang w:val="uk-UA"/>
        </w:rPr>
      </w:pPr>
    </w:p>
    <w:p w:rsidR="000418BE" w:rsidRDefault="000418BE" w:rsidP="00A02E08">
      <w:pPr>
        <w:spacing w:before="120" w:after="120"/>
        <w:jc w:val="both"/>
        <w:rPr>
          <w:rFonts w:ascii="Times New Roman" w:hAnsi="Times New Roman"/>
          <w:b/>
          <w:i/>
          <w:sz w:val="24"/>
          <w:szCs w:val="24"/>
          <w:lang w:val="uk-UA"/>
        </w:rPr>
      </w:pPr>
    </w:p>
    <w:p w:rsidR="00A02E08" w:rsidRPr="00A02E08" w:rsidRDefault="00A02E08" w:rsidP="00A02E08">
      <w:pPr>
        <w:spacing w:before="120" w:after="120"/>
        <w:jc w:val="both"/>
        <w:rPr>
          <w:rFonts w:ascii="Times New Roman" w:hAnsi="Times New Roman"/>
          <w:b/>
          <w:i/>
          <w:sz w:val="24"/>
          <w:szCs w:val="24"/>
          <w:lang w:val="uk-UA"/>
        </w:rPr>
      </w:pPr>
      <w:r w:rsidRPr="00A02E08">
        <w:rPr>
          <w:rFonts w:ascii="Times New Roman" w:hAnsi="Times New Roman"/>
          <w:b/>
          <w:i/>
          <w:sz w:val="24"/>
          <w:szCs w:val="24"/>
          <w:lang w:val="uk-UA"/>
        </w:rPr>
        <w:t>Думка із застереженням</w:t>
      </w:r>
    </w:p>
    <w:p w:rsidR="00A02E08" w:rsidRPr="00A02E08" w:rsidRDefault="00A02E08" w:rsidP="00A02E08">
      <w:pPr>
        <w:pStyle w:val="af3"/>
        <w:spacing w:before="120"/>
        <w:jc w:val="both"/>
        <w:rPr>
          <w:rFonts w:ascii="Times New Roman" w:hAnsi="Times New Roman"/>
          <w:b w:val="0"/>
          <w:szCs w:val="24"/>
        </w:rPr>
      </w:pPr>
      <w:r w:rsidRPr="000418BE">
        <w:rPr>
          <w:rFonts w:ascii="Times New Roman" w:hAnsi="Times New Roman"/>
          <w:b w:val="0"/>
          <w:sz w:val="22"/>
          <w:szCs w:val="22"/>
        </w:rPr>
        <w:t xml:space="preserve">Ми провели аудит фінансової звітності </w:t>
      </w:r>
      <w:r w:rsidR="000418BE" w:rsidRPr="000418BE">
        <w:rPr>
          <w:rFonts w:ascii="Times New Roman" w:hAnsi="Times New Roman"/>
          <w:b w:val="0"/>
          <w:sz w:val="22"/>
          <w:szCs w:val="22"/>
        </w:rPr>
        <w:t>ПУБЛІЧНОГО АКЦІОНЕРНОГО ТОВАРИСТВА «ВІДРАДНЕНСЬКЕ»</w:t>
      </w:r>
      <w:r w:rsidRPr="000418BE">
        <w:rPr>
          <w:rFonts w:ascii="Times New Roman" w:hAnsi="Times New Roman"/>
          <w:b w:val="0"/>
          <w:sz w:val="22"/>
          <w:szCs w:val="22"/>
        </w:rPr>
        <w:t xml:space="preserve"> (код ЄДРПОУ </w:t>
      </w:r>
      <w:r w:rsidR="000418BE" w:rsidRPr="000418BE">
        <w:rPr>
          <w:rFonts w:ascii="Times New Roman" w:hAnsi="Times New Roman"/>
          <w:b w:val="0"/>
          <w:sz w:val="22"/>
          <w:szCs w:val="22"/>
        </w:rPr>
        <w:t>00852186</w:t>
      </w:r>
      <w:r w:rsidRPr="000418BE">
        <w:rPr>
          <w:rFonts w:ascii="Times New Roman" w:hAnsi="Times New Roman"/>
          <w:b w:val="0"/>
          <w:sz w:val="22"/>
          <w:szCs w:val="22"/>
        </w:rPr>
        <w:t xml:space="preserve">; місцезнаходження: </w:t>
      </w:r>
      <w:bookmarkStart w:id="1" w:name="o27"/>
      <w:bookmarkEnd w:id="1"/>
      <w:r w:rsidR="000418BE" w:rsidRPr="000418BE">
        <w:rPr>
          <w:rFonts w:ascii="Times New Roman" w:hAnsi="Times New Roman"/>
          <w:b w:val="0"/>
          <w:sz w:val="22"/>
          <w:szCs w:val="22"/>
          <w:lang w:eastAsia="uk-UA"/>
        </w:rPr>
        <w:t>70406, Запорізька обл., Запорізький район, селище Відрадне, вул. Перемоги, будинок 3</w:t>
      </w:r>
      <w:r w:rsidRPr="000418BE">
        <w:rPr>
          <w:rFonts w:ascii="Times New Roman" w:hAnsi="Times New Roman"/>
          <w:b w:val="0"/>
          <w:sz w:val="22"/>
          <w:szCs w:val="22"/>
        </w:rPr>
        <w:t xml:space="preserve">; дата проведення державної реєстрації: </w:t>
      </w:r>
      <w:r w:rsidR="000418BE" w:rsidRPr="000418BE">
        <w:rPr>
          <w:rFonts w:ascii="Times New Roman" w:hAnsi="Times New Roman"/>
          <w:b w:val="0"/>
          <w:sz w:val="22"/>
          <w:szCs w:val="22"/>
        </w:rPr>
        <w:t>19.12.1996</w:t>
      </w:r>
      <w:r w:rsidRPr="000418BE">
        <w:rPr>
          <w:rFonts w:ascii="Times New Roman" w:hAnsi="Times New Roman"/>
          <w:b w:val="0"/>
          <w:sz w:val="22"/>
          <w:szCs w:val="22"/>
        </w:rPr>
        <w:t xml:space="preserve"> р.) (далі –Товариство), що додається і складається з: балансу (Звіту про фінансовий стан) станом на 31 грудня 2017 року; звіту про фінансові результати</w:t>
      </w:r>
      <w:r w:rsidRPr="00A02E08">
        <w:rPr>
          <w:rFonts w:ascii="Times New Roman" w:hAnsi="Times New Roman"/>
          <w:b w:val="0"/>
          <w:szCs w:val="24"/>
        </w:rPr>
        <w:t xml:space="preserve"> (Звіту про сукупний дохід) за 2017 рік; звіту про рух грошових коштів за 2017 рік; звіту про власний капітал за 2017 рік; приміток до річної фінансової звітності за 2017 рік, що містять стислий виклад суттєвих облікових політик та інші пояснення на предмет повноти, достовірності та відповідності Концептуальній основі, чинному законодавству та іншу пояснювальну інформацію.</w:t>
      </w:r>
    </w:p>
    <w:p w:rsidR="00A02E08" w:rsidRPr="00A02E08" w:rsidRDefault="00A02E08" w:rsidP="00A02E08">
      <w:pPr>
        <w:pStyle w:val="af3"/>
        <w:spacing w:before="120"/>
        <w:jc w:val="both"/>
        <w:rPr>
          <w:rFonts w:ascii="Times New Roman" w:hAnsi="Times New Roman"/>
          <w:b w:val="0"/>
          <w:szCs w:val="24"/>
        </w:rPr>
      </w:pPr>
      <w:r w:rsidRPr="00A02E08">
        <w:rPr>
          <w:rFonts w:ascii="Times New Roman" w:hAnsi="Times New Roman"/>
          <w:b w:val="0"/>
          <w:szCs w:val="24"/>
        </w:rPr>
        <w:t>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Товариства на 31 грудня 2017 р. та його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A02E08" w:rsidRPr="00A02E08" w:rsidRDefault="001621E2" w:rsidP="00A02E08">
      <w:pPr>
        <w:spacing w:before="120" w:after="120"/>
        <w:jc w:val="both"/>
        <w:rPr>
          <w:rFonts w:ascii="Times New Roman" w:hAnsi="Times New Roman"/>
          <w:b/>
          <w:i/>
          <w:sz w:val="24"/>
          <w:szCs w:val="24"/>
          <w:lang w:val="uk-UA"/>
        </w:rPr>
      </w:pPr>
      <w:r>
        <w:rPr>
          <w:rFonts w:ascii="Times New Roman" w:hAnsi="Times New Roman"/>
          <w:b/>
          <w:i/>
          <w:sz w:val="24"/>
          <w:szCs w:val="24"/>
          <w:lang w:val="uk-UA"/>
        </w:rPr>
        <w:br w:type="column"/>
      </w:r>
      <w:r w:rsidR="00A02E08" w:rsidRPr="00A02E08">
        <w:rPr>
          <w:rFonts w:ascii="Times New Roman" w:hAnsi="Times New Roman"/>
          <w:b/>
          <w:i/>
          <w:sz w:val="24"/>
          <w:szCs w:val="24"/>
          <w:lang w:val="uk-UA"/>
        </w:rPr>
        <w:lastRenderedPageBreak/>
        <w:t>Основа для думки із застереженням</w:t>
      </w:r>
    </w:p>
    <w:p w:rsidR="00F33F8E" w:rsidRPr="00351071" w:rsidRDefault="00F33F8E" w:rsidP="00F33F8E">
      <w:pPr>
        <w:pStyle w:val="13"/>
        <w:widowControl w:val="0"/>
        <w:numPr>
          <w:ilvl w:val="0"/>
          <w:numId w:val="13"/>
        </w:numPr>
        <w:shd w:val="clear" w:color="auto" w:fill="FFFFFF"/>
        <w:suppressAutoHyphens/>
        <w:autoSpaceDE w:val="0"/>
        <w:autoSpaceDN w:val="0"/>
        <w:adjustRightInd w:val="0"/>
        <w:ind w:left="426" w:hanging="426"/>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У фінансовій звітності </w:t>
      </w:r>
      <w:r w:rsidRPr="00F33F8E">
        <w:rPr>
          <w:rFonts w:ascii="Times New Roman" w:hAnsi="Times New Roman"/>
          <w:sz w:val="24"/>
          <w:szCs w:val="24"/>
          <w:shd w:val="clear" w:color="auto" w:fill="FFFFFF"/>
          <w:lang w:val="uk-UA"/>
        </w:rPr>
        <w:t>Товариств</w:t>
      </w:r>
      <w:r>
        <w:rPr>
          <w:rFonts w:ascii="Times New Roman" w:hAnsi="Times New Roman"/>
          <w:sz w:val="24"/>
          <w:szCs w:val="24"/>
          <w:shd w:val="clear" w:color="auto" w:fill="FFFFFF"/>
          <w:lang w:val="uk-UA"/>
        </w:rPr>
        <w:t xml:space="preserve">а за 2017 рік не повністю відображено </w:t>
      </w:r>
      <w:r w:rsidRPr="00F33F8E">
        <w:rPr>
          <w:rFonts w:ascii="Times New Roman" w:hAnsi="Times New Roman"/>
          <w:sz w:val="24"/>
          <w:szCs w:val="24"/>
          <w:shd w:val="clear" w:color="auto" w:fill="FFFFFF"/>
          <w:lang w:val="uk-UA"/>
        </w:rPr>
        <w:t>резерв невикористаних відпусток</w:t>
      </w:r>
      <w:r>
        <w:rPr>
          <w:rFonts w:ascii="Times New Roman" w:hAnsi="Times New Roman"/>
          <w:sz w:val="24"/>
          <w:szCs w:val="24"/>
          <w:shd w:val="clear" w:color="auto" w:fill="FFFFFF"/>
          <w:lang w:val="uk-UA"/>
        </w:rPr>
        <w:t xml:space="preserve">. Забезпечення невикористаних відпусток відображено в сумі 290 тис. грн. (рядок 1520 Балансу). </w:t>
      </w:r>
      <w:r w:rsidRPr="00F33F8E">
        <w:rPr>
          <w:rFonts w:ascii="Times New Roman" w:hAnsi="Times New Roman"/>
          <w:sz w:val="24"/>
          <w:szCs w:val="24"/>
          <w:shd w:val="clear" w:color="auto" w:fill="FFFFFF"/>
          <w:lang w:val="uk-UA"/>
        </w:rPr>
        <w:t xml:space="preserve">Розрахована аудиторами сума резерву </w:t>
      </w:r>
      <w:r w:rsidR="00351071">
        <w:rPr>
          <w:rFonts w:ascii="Times New Roman" w:hAnsi="Times New Roman"/>
          <w:sz w:val="24"/>
          <w:szCs w:val="24"/>
          <w:shd w:val="clear" w:color="auto" w:fill="FFFFFF"/>
          <w:lang w:val="uk-UA"/>
        </w:rPr>
        <w:t xml:space="preserve">невикористаних </w:t>
      </w:r>
      <w:r w:rsidRPr="00F33F8E">
        <w:rPr>
          <w:rFonts w:ascii="Times New Roman" w:hAnsi="Times New Roman"/>
          <w:sz w:val="24"/>
          <w:szCs w:val="24"/>
          <w:shd w:val="clear" w:color="auto" w:fill="FFFFFF"/>
          <w:lang w:val="uk-UA"/>
        </w:rPr>
        <w:t xml:space="preserve">відпусток </w:t>
      </w:r>
      <w:r>
        <w:rPr>
          <w:rFonts w:ascii="Times New Roman" w:hAnsi="Times New Roman"/>
          <w:sz w:val="24"/>
          <w:szCs w:val="24"/>
          <w:shd w:val="clear" w:color="auto" w:fill="FFFFFF"/>
          <w:lang w:val="uk-UA"/>
        </w:rPr>
        <w:t xml:space="preserve">базується на фактичній кількості </w:t>
      </w:r>
      <w:r w:rsidR="00351071">
        <w:rPr>
          <w:rFonts w:ascii="Times New Roman" w:hAnsi="Times New Roman"/>
          <w:sz w:val="24"/>
          <w:szCs w:val="24"/>
          <w:shd w:val="clear" w:color="auto" w:fill="FFFFFF"/>
          <w:lang w:val="uk-UA"/>
        </w:rPr>
        <w:t xml:space="preserve">днів </w:t>
      </w:r>
      <w:r>
        <w:rPr>
          <w:rFonts w:ascii="Times New Roman" w:hAnsi="Times New Roman"/>
          <w:sz w:val="24"/>
          <w:szCs w:val="24"/>
          <w:shd w:val="clear" w:color="auto" w:fill="FFFFFF"/>
          <w:lang w:val="uk-UA"/>
        </w:rPr>
        <w:t>невикористаних відпусток персоналом Товариства станом на 31.12.2017р. та складає 864 тис. грн. (</w:t>
      </w:r>
      <w:r w:rsidR="00351071">
        <w:rPr>
          <w:rFonts w:ascii="Times New Roman" w:hAnsi="Times New Roman"/>
          <w:sz w:val="24"/>
          <w:szCs w:val="24"/>
          <w:shd w:val="clear" w:color="auto" w:fill="FFFFFF"/>
          <w:lang w:val="uk-UA"/>
        </w:rPr>
        <w:t xml:space="preserve">в тому числі: </w:t>
      </w:r>
      <w:r>
        <w:rPr>
          <w:rFonts w:ascii="Times New Roman" w:hAnsi="Times New Roman"/>
          <w:sz w:val="24"/>
          <w:szCs w:val="24"/>
          <w:shd w:val="clear" w:color="auto" w:fill="FFFFFF"/>
          <w:lang w:val="uk-UA"/>
        </w:rPr>
        <w:t>фонд оплати невикористаних відпусток – 708 тис. грн., єдиний соціальний внесок – 156 тис. грн.)</w:t>
      </w:r>
      <w:r w:rsidRPr="00F33F8E">
        <w:rPr>
          <w:rFonts w:ascii="Times New Roman" w:hAnsi="Times New Roman"/>
          <w:sz w:val="24"/>
          <w:szCs w:val="24"/>
          <w:shd w:val="clear" w:color="auto" w:fill="FFFFFF"/>
          <w:lang w:val="uk-UA"/>
        </w:rPr>
        <w:t>.</w:t>
      </w:r>
      <w:r>
        <w:rPr>
          <w:rFonts w:ascii="Times New Roman" w:hAnsi="Times New Roman"/>
          <w:sz w:val="24"/>
          <w:szCs w:val="24"/>
          <w:shd w:val="clear" w:color="auto" w:fill="FFFFFF"/>
          <w:lang w:val="uk-UA"/>
        </w:rPr>
        <w:t xml:space="preserve"> Відображення повної суми резерву призводить до </w:t>
      </w:r>
      <w:r w:rsidR="00351071">
        <w:rPr>
          <w:rFonts w:ascii="Times New Roman" w:hAnsi="Times New Roman"/>
          <w:sz w:val="24"/>
          <w:szCs w:val="24"/>
          <w:shd w:val="clear" w:color="auto" w:fill="FFFFFF"/>
          <w:lang w:val="uk-UA"/>
        </w:rPr>
        <w:t xml:space="preserve">зменшення сукупного доходу 2017 року </w:t>
      </w:r>
      <w:r w:rsidR="00351071" w:rsidRPr="00351071">
        <w:rPr>
          <w:rFonts w:ascii="Times New Roman" w:hAnsi="Times New Roman"/>
          <w:sz w:val="24"/>
          <w:szCs w:val="24"/>
          <w:shd w:val="clear" w:color="auto" w:fill="FFFFFF"/>
          <w:lang w:val="uk-UA"/>
        </w:rPr>
        <w:t>на 574 тис. грн.</w:t>
      </w:r>
      <w:r w:rsidR="00C91400">
        <w:rPr>
          <w:rFonts w:ascii="Times New Roman" w:hAnsi="Times New Roman"/>
          <w:sz w:val="24"/>
          <w:szCs w:val="24"/>
          <w:shd w:val="clear" w:color="auto" w:fill="FFFFFF"/>
          <w:lang w:val="uk-UA"/>
        </w:rPr>
        <w:t xml:space="preserve"> та, відповідно, власного капіталу Товариства.</w:t>
      </w:r>
    </w:p>
    <w:p w:rsidR="00351071" w:rsidRDefault="00BC676A" w:rsidP="00F33F8E">
      <w:pPr>
        <w:pStyle w:val="af3"/>
        <w:numPr>
          <w:ilvl w:val="0"/>
          <w:numId w:val="13"/>
        </w:numPr>
        <w:spacing w:before="120"/>
        <w:ind w:left="426" w:hanging="426"/>
        <w:jc w:val="both"/>
        <w:rPr>
          <w:rFonts w:ascii="Times New Roman" w:hAnsi="Times New Roman"/>
          <w:b w:val="0"/>
          <w:szCs w:val="24"/>
        </w:rPr>
      </w:pPr>
      <w:r>
        <w:rPr>
          <w:rFonts w:ascii="Times New Roman" w:hAnsi="Times New Roman"/>
          <w:b w:val="0"/>
          <w:szCs w:val="24"/>
        </w:rPr>
        <w:t xml:space="preserve">У фінансовій звітності Товариства викривлено відображення </w:t>
      </w:r>
      <w:r w:rsidR="00351071" w:rsidRPr="00351071">
        <w:rPr>
          <w:rFonts w:ascii="Times New Roman" w:hAnsi="Times New Roman"/>
          <w:b w:val="0"/>
          <w:szCs w:val="24"/>
        </w:rPr>
        <w:t xml:space="preserve">коригування сум нарахованої амортизації необоротних актів за рахунок нерозподіленого прибутку попередніх звітних періодів в сумі 182 тис. грн. </w:t>
      </w:r>
      <w:r w:rsidR="00351071">
        <w:rPr>
          <w:rFonts w:ascii="Times New Roman" w:hAnsi="Times New Roman"/>
          <w:b w:val="0"/>
          <w:szCs w:val="24"/>
        </w:rPr>
        <w:t>(</w:t>
      </w:r>
      <w:r w:rsidR="00351071" w:rsidRPr="00351071">
        <w:rPr>
          <w:rFonts w:ascii="Times New Roman" w:hAnsi="Times New Roman"/>
          <w:b w:val="0"/>
          <w:szCs w:val="24"/>
        </w:rPr>
        <w:t>зменшення амортизації та збільшення нерозподіленого прибутку</w:t>
      </w:r>
      <w:r w:rsidR="00351071">
        <w:rPr>
          <w:rFonts w:ascii="Times New Roman" w:hAnsi="Times New Roman"/>
          <w:b w:val="0"/>
          <w:szCs w:val="24"/>
        </w:rPr>
        <w:t>)</w:t>
      </w:r>
      <w:r w:rsidR="00351071" w:rsidRPr="00351071">
        <w:rPr>
          <w:rFonts w:ascii="Times New Roman" w:hAnsi="Times New Roman"/>
          <w:b w:val="0"/>
          <w:szCs w:val="24"/>
        </w:rPr>
        <w:t xml:space="preserve">. Дане коригування </w:t>
      </w:r>
      <w:r w:rsidR="00351071">
        <w:rPr>
          <w:rFonts w:ascii="Times New Roman" w:hAnsi="Times New Roman"/>
          <w:b w:val="0"/>
          <w:szCs w:val="24"/>
        </w:rPr>
        <w:t>не відображено в Звіті про власний капітал за 2017 рік (стаття «Інші зміни», рядок 4090, колонка 7), а включено до Звіту про фінансові р</w:t>
      </w:r>
      <w:r>
        <w:rPr>
          <w:rFonts w:ascii="Times New Roman" w:hAnsi="Times New Roman"/>
          <w:b w:val="0"/>
          <w:szCs w:val="24"/>
        </w:rPr>
        <w:t>езультати</w:t>
      </w:r>
      <w:r w:rsidR="00C91400">
        <w:rPr>
          <w:rFonts w:ascii="Times New Roman" w:hAnsi="Times New Roman"/>
          <w:b w:val="0"/>
          <w:szCs w:val="24"/>
        </w:rPr>
        <w:t xml:space="preserve">. </w:t>
      </w:r>
      <w:r>
        <w:rPr>
          <w:rFonts w:ascii="Times New Roman" w:hAnsi="Times New Roman"/>
          <w:b w:val="0"/>
          <w:szCs w:val="24"/>
        </w:rPr>
        <w:t>Виправлення викривлення</w:t>
      </w:r>
      <w:r w:rsidR="00C91400">
        <w:rPr>
          <w:rFonts w:ascii="Times New Roman" w:hAnsi="Times New Roman"/>
          <w:b w:val="0"/>
          <w:szCs w:val="24"/>
        </w:rPr>
        <w:t xml:space="preserve"> амортизаційних відрахувань призведе до зменшення сукупного доходу 2017 року на 182 тис. грн., але не вплине на розмір власного капіталу Товариства.</w:t>
      </w:r>
    </w:p>
    <w:p w:rsidR="00C91400" w:rsidRPr="000461DC" w:rsidRDefault="00C91400" w:rsidP="00F33F8E">
      <w:pPr>
        <w:pStyle w:val="af3"/>
        <w:numPr>
          <w:ilvl w:val="0"/>
          <w:numId w:val="13"/>
        </w:numPr>
        <w:spacing w:before="120"/>
        <w:ind w:left="426" w:hanging="426"/>
        <w:jc w:val="both"/>
        <w:rPr>
          <w:rFonts w:ascii="Times New Roman" w:hAnsi="Times New Roman"/>
          <w:b w:val="0"/>
          <w:szCs w:val="24"/>
        </w:rPr>
      </w:pPr>
      <w:r>
        <w:rPr>
          <w:rFonts w:ascii="Times New Roman" w:hAnsi="Times New Roman"/>
          <w:b w:val="0"/>
          <w:szCs w:val="24"/>
        </w:rPr>
        <w:t xml:space="preserve">У продовж 2017 фінансового року Товариством не були відображені зміни в резерві сумнівних та безнадійних боргів (станом на 31.12.2016р. та на 31.12.2017р. резерв складає </w:t>
      </w:r>
      <w:r w:rsidRPr="000461DC">
        <w:rPr>
          <w:rFonts w:ascii="Times New Roman" w:hAnsi="Times New Roman"/>
          <w:b w:val="0"/>
          <w:szCs w:val="24"/>
        </w:rPr>
        <w:t>12 тис. грн.). За даними проведених аудиторських процедур розрахована сума резерву складає 449 тис. грн. В</w:t>
      </w:r>
      <w:r w:rsidR="00BC676A">
        <w:rPr>
          <w:rFonts w:ascii="Times New Roman" w:hAnsi="Times New Roman"/>
          <w:b w:val="0"/>
          <w:szCs w:val="24"/>
        </w:rPr>
        <w:t>иправлення відображеної суми</w:t>
      </w:r>
      <w:bookmarkStart w:id="2" w:name="_GoBack"/>
      <w:bookmarkEnd w:id="2"/>
      <w:r w:rsidRPr="000461DC">
        <w:rPr>
          <w:rFonts w:ascii="Times New Roman" w:hAnsi="Times New Roman"/>
          <w:b w:val="0"/>
          <w:szCs w:val="24"/>
        </w:rPr>
        <w:t xml:space="preserve"> резерву сумнівних боргів </w:t>
      </w:r>
      <w:r w:rsidR="000461DC" w:rsidRPr="000461DC">
        <w:rPr>
          <w:rFonts w:ascii="Times New Roman" w:hAnsi="Times New Roman"/>
          <w:b w:val="0"/>
          <w:szCs w:val="24"/>
          <w:shd w:val="clear" w:color="auto" w:fill="FFFFFF"/>
        </w:rPr>
        <w:t xml:space="preserve">призводить до зменшення сукупного доходу 2017 року на </w:t>
      </w:r>
      <w:r w:rsidR="000461DC">
        <w:rPr>
          <w:rFonts w:ascii="Times New Roman" w:hAnsi="Times New Roman"/>
          <w:b w:val="0"/>
          <w:szCs w:val="24"/>
          <w:shd w:val="clear" w:color="auto" w:fill="FFFFFF"/>
        </w:rPr>
        <w:t>437</w:t>
      </w:r>
      <w:r w:rsidR="000461DC" w:rsidRPr="000461DC">
        <w:rPr>
          <w:rFonts w:ascii="Times New Roman" w:hAnsi="Times New Roman"/>
          <w:b w:val="0"/>
          <w:szCs w:val="24"/>
          <w:shd w:val="clear" w:color="auto" w:fill="FFFFFF"/>
        </w:rPr>
        <w:t xml:space="preserve"> тис. грн. </w:t>
      </w:r>
      <w:r w:rsidR="000461DC">
        <w:rPr>
          <w:rFonts w:ascii="Times New Roman" w:hAnsi="Times New Roman"/>
          <w:b w:val="0"/>
          <w:szCs w:val="24"/>
          <w:shd w:val="clear" w:color="auto" w:fill="FFFFFF"/>
        </w:rPr>
        <w:t xml:space="preserve">(449 - 12) </w:t>
      </w:r>
      <w:r w:rsidR="000461DC" w:rsidRPr="000461DC">
        <w:rPr>
          <w:rFonts w:ascii="Times New Roman" w:hAnsi="Times New Roman"/>
          <w:b w:val="0"/>
          <w:szCs w:val="24"/>
          <w:shd w:val="clear" w:color="auto" w:fill="FFFFFF"/>
        </w:rPr>
        <w:t>та, відповідно, власного капіталу Товариства</w:t>
      </w:r>
      <w:r w:rsidR="000461DC">
        <w:rPr>
          <w:rFonts w:ascii="Times New Roman" w:hAnsi="Times New Roman"/>
          <w:b w:val="0"/>
          <w:szCs w:val="24"/>
          <w:shd w:val="clear" w:color="auto" w:fill="FFFFFF"/>
        </w:rPr>
        <w:t>.</w:t>
      </w:r>
    </w:p>
    <w:p w:rsidR="00C91400" w:rsidRDefault="00C91400" w:rsidP="00C91400">
      <w:pPr>
        <w:pStyle w:val="af3"/>
        <w:spacing w:before="120"/>
        <w:jc w:val="both"/>
        <w:rPr>
          <w:rFonts w:ascii="Times New Roman" w:hAnsi="Times New Roman"/>
          <w:b w:val="0"/>
          <w:szCs w:val="24"/>
        </w:rPr>
      </w:pPr>
      <w:r w:rsidRPr="000461DC">
        <w:rPr>
          <w:rFonts w:ascii="Times New Roman" w:hAnsi="Times New Roman"/>
          <w:b w:val="0"/>
          <w:szCs w:val="24"/>
        </w:rPr>
        <w:t>Взяті у сукупності вказані викривлення мають суттєвий, проте не всеохоплюючий вплив на фінансову звітність Товариства в цілому.</w:t>
      </w:r>
    </w:p>
    <w:p w:rsidR="000461DC" w:rsidRDefault="000461DC" w:rsidP="000461DC">
      <w:pPr>
        <w:pStyle w:val="af"/>
        <w:jc w:val="both"/>
        <w:rPr>
          <w:rFonts w:ascii="Times New Roman" w:hAnsi="Times New Roman"/>
          <w:lang w:val="uk-UA"/>
        </w:rPr>
      </w:pPr>
    </w:p>
    <w:p w:rsidR="000461DC" w:rsidRPr="00D80968" w:rsidRDefault="000461DC" w:rsidP="000461DC">
      <w:pPr>
        <w:pStyle w:val="af"/>
        <w:jc w:val="both"/>
        <w:rPr>
          <w:rFonts w:ascii="Times New Roman" w:hAnsi="Times New Roman"/>
          <w:sz w:val="24"/>
          <w:szCs w:val="24"/>
          <w:lang w:val="uk-UA"/>
        </w:rPr>
      </w:pPr>
      <w:r w:rsidRPr="00D80968">
        <w:rPr>
          <w:rFonts w:ascii="Times New Roman" w:hAnsi="Times New Roman"/>
          <w:sz w:val="24"/>
          <w:szCs w:val="24"/>
          <w:lang w:val="uk-UA"/>
        </w:rPr>
        <w:t>Ми провели аудит відповідно до вимог Закону України «Про аудиторську діяльність» і  Міжнародних стандартів аудиту (МСА) Міжнародної федерації бухгалтерів (видання 2015 року), що із 01.06.2017 застосовуються в якості національних стандартів аудиту згідно із рішенням Аудиторської палати України від 04.05.2017 №344.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0461DC" w:rsidRPr="00A02E08" w:rsidRDefault="000461DC" w:rsidP="000461DC">
      <w:pPr>
        <w:spacing w:before="120" w:after="120"/>
        <w:jc w:val="both"/>
        <w:rPr>
          <w:rFonts w:ascii="Times New Roman" w:hAnsi="Times New Roman"/>
          <w:b/>
          <w:i/>
          <w:sz w:val="24"/>
          <w:szCs w:val="24"/>
          <w:lang w:val="uk-UA"/>
        </w:rPr>
      </w:pPr>
      <w:r>
        <w:rPr>
          <w:rFonts w:ascii="Times New Roman" w:hAnsi="Times New Roman"/>
          <w:b/>
          <w:i/>
          <w:sz w:val="24"/>
          <w:szCs w:val="24"/>
          <w:lang w:val="uk-UA"/>
        </w:rPr>
        <w:t>Пояснювальний параграф</w:t>
      </w:r>
    </w:p>
    <w:p w:rsidR="006C7534" w:rsidRDefault="006C7534" w:rsidP="00A02E08">
      <w:pPr>
        <w:pStyle w:val="af3"/>
        <w:spacing w:before="120"/>
        <w:jc w:val="both"/>
        <w:rPr>
          <w:rFonts w:ascii="Times New Roman" w:hAnsi="Times New Roman"/>
          <w:b w:val="0"/>
        </w:rPr>
      </w:pPr>
      <w:r>
        <w:rPr>
          <w:rFonts w:ascii="Times New Roman" w:hAnsi="Times New Roman"/>
          <w:b w:val="0"/>
        </w:rPr>
        <w:t>Звертаємо увагу користувачів фінансов</w:t>
      </w:r>
      <w:r w:rsidR="00A830CE">
        <w:rPr>
          <w:rFonts w:ascii="Times New Roman" w:hAnsi="Times New Roman"/>
          <w:b w:val="0"/>
        </w:rPr>
        <w:t>их</w:t>
      </w:r>
      <w:r>
        <w:rPr>
          <w:rFonts w:ascii="Times New Roman" w:hAnsi="Times New Roman"/>
          <w:b w:val="0"/>
        </w:rPr>
        <w:t xml:space="preserve"> звіт</w:t>
      </w:r>
      <w:r w:rsidR="00A830CE">
        <w:rPr>
          <w:rFonts w:ascii="Times New Roman" w:hAnsi="Times New Roman"/>
          <w:b w:val="0"/>
        </w:rPr>
        <w:t>ів</w:t>
      </w:r>
      <w:r>
        <w:rPr>
          <w:rFonts w:ascii="Times New Roman" w:hAnsi="Times New Roman"/>
          <w:b w:val="0"/>
        </w:rPr>
        <w:t xml:space="preserve"> Товариства на події, які відбувалися в господарській діяльності Товариства після дати складання фінансової звітності (31.12.2017р.) та до дати підписання </w:t>
      </w:r>
      <w:r w:rsidR="00EA64CF">
        <w:rPr>
          <w:rFonts w:ascii="Times New Roman" w:hAnsi="Times New Roman"/>
          <w:b w:val="0"/>
        </w:rPr>
        <w:t>Звіту незалежного аудитора</w:t>
      </w:r>
      <w:r>
        <w:rPr>
          <w:rFonts w:ascii="Times New Roman" w:hAnsi="Times New Roman"/>
          <w:b w:val="0"/>
        </w:rPr>
        <w:t xml:space="preserve"> (25.04.2018р.).</w:t>
      </w:r>
      <w:r w:rsidR="00EA64CF">
        <w:rPr>
          <w:rFonts w:ascii="Times New Roman" w:hAnsi="Times New Roman"/>
          <w:b w:val="0"/>
        </w:rPr>
        <w:t xml:space="preserve"> Аудитори провели огляд бухгалтерських записів і облікових регістрів після дати фінансових звітів і виявили суттєве зменшення активів Товариства, насамперед біологічних </w:t>
      </w:r>
      <w:r w:rsidR="00A830CE">
        <w:rPr>
          <w:rFonts w:ascii="Times New Roman" w:hAnsi="Times New Roman"/>
          <w:b w:val="0"/>
        </w:rPr>
        <w:t xml:space="preserve">активів, готової продукції і виробничих запасів (продуктивну птицю, яка є генератором подальших економічних вигід, було продано в лютому – квітні 2018 року). Починаючи з кінця лютого 2018 року значна кількість співробітників Товариства була звільнена. При ознайомленні з переліком укладених після дати фінансових звітів договорів виявлено угоди оренди обладнання, транспортних засобів та іншого нерухомого майна, яке належить Товариству і передано в оренду. Слід зазначити, що в результаті аналізу діяльності Товариства в І кварталі 2018 року встановлено динаміку </w:t>
      </w:r>
      <w:r w:rsidR="00A830CE" w:rsidRPr="000461DC">
        <w:rPr>
          <w:rFonts w:ascii="Times New Roman" w:hAnsi="Times New Roman"/>
          <w:b w:val="0"/>
        </w:rPr>
        <w:t>зменшення об’ємів виробництва</w:t>
      </w:r>
      <w:r w:rsidR="00A830CE">
        <w:rPr>
          <w:rFonts w:ascii="Times New Roman" w:hAnsi="Times New Roman"/>
          <w:b w:val="0"/>
        </w:rPr>
        <w:t xml:space="preserve">. Дані події не відображені Товариствам в Примітках </w:t>
      </w:r>
      <w:r w:rsidR="00A830CE">
        <w:rPr>
          <w:rFonts w:ascii="Times New Roman" w:hAnsi="Times New Roman"/>
          <w:b w:val="0"/>
        </w:rPr>
        <w:lastRenderedPageBreak/>
        <w:t>до фінансової звітності в зв</w:t>
      </w:r>
      <w:r w:rsidR="00A830CE" w:rsidRPr="00A830CE">
        <w:rPr>
          <w:rFonts w:ascii="Times New Roman" w:hAnsi="Times New Roman"/>
          <w:b w:val="0"/>
        </w:rPr>
        <w:t>’язку з тим, що відбулися після дати затвердження фі</w:t>
      </w:r>
      <w:r w:rsidR="00A830CE">
        <w:rPr>
          <w:rFonts w:ascii="Times New Roman" w:hAnsi="Times New Roman"/>
          <w:b w:val="0"/>
        </w:rPr>
        <w:t>нансової звітності до випуску.</w:t>
      </w:r>
    </w:p>
    <w:p w:rsidR="001621E2" w:rsidRPr="001621E2" w:rsidRDefault="001621E2" w:rsidP="00A02E08">
      <w:pPr>
        <w:pStyle w:val="af3"/>
        <w:spacing w:before="120"/>
        <w:jc w:val="both"/>
        <w:rPr>
          <w:rFonts w:ascii="Times New Roman" w:hAnsi="Times New Roman"/>
          <w:i/>
          <w:szCs w:val="24"/>
        </w:rPr>
      </w:pPr>
      <w:r w:rsidRPr="001621E2">
        <w:rPr>
          <w:rFonts w:ascii="Times New Roman" w:hAnsi="Times New Roman"/>
          <w:i/>
          <w:szCs w:val="24"/>
        </w:rPr>
        <w:t>Відповідальність управлінського персоналу та тих, кого наділено найвищими повноваженнями, за фінансову звітність</w:t>
      </w:r>
    </w:p>
    <w:p w:rsidR="001621E2" w:rsidRPr="001621E2" w:rsidRDefault="001621E2" w:rsidP="001621E2">
      <w:pPr>
        <w:spacing w:after="120"/>
        <w:rPr>
          <w:rFonts w:ascii="Times New Roman" w:hAnsi="Times New Roman"/>
          <w:sz w:val="10"/>
          <w:szCs w:val="10"/>
        </w:rPr>
      </w:pPr>
    </w:p>
    <w:p w:rsidR="001621E2" w:rsidRPr="001621E2" w:rsidRDefault="001621E2" w:rsidP="001621E2">
      <w:pPr>
        <w:spacing w:after="120"/>
        <w:jc w:val="both"/>
        <w:rPr>
          <w:rFonts w:ascii="Times New Roman" w:hAnsi="Times New Roman"/>
        </w:rPr>
      </w:pPr>
      <w:proofErr w:type="spellStart"/>
      <w:r w:rsidRPr="001621E2">
        <w:rPr>
          <w:rFonts w:ascii="Times New Roman" w:hAnsi="Times New Roman"/>
        </w:rPr>
        <w:t>Управлінський</w:t>
      </w:r>
      <w:proofErr w:type="spellEnd"/>
      <w:r w:rsidRPr="001621E2">
        <w:rPr>
          <w:rFonts w:ascii="Times New Roman" w:hAnsi="Times New Roman"/>
        </w:rPr>
        <w:t xml:space="preserve"> персонал </w:t>
      </w:r>
      <w:proofErr w:type="spellStart"/>
      <w:r w:rsidRPr="001621E2">
        <w:rPr>
          <w:rFonts w:ascii="Times New Roman" w:hAnsi="Times New Roman"/>
        </w:rPr>
        <w:t>несе</w:t>
      </w:r>
      <w:proofErr w:type="spellEnd"/>
      <w:r w:rsidRPr="001621E2">
        <w:rPr>
          <w:rFonts w:ascii="Times New Roman" w:hAnsi="Times New Roman"/>
        </w:rPr>
        <w:t xml:space="preserve"> </w:t>
      </w:r>
      <w:proofErr w:type="spellStart"/>
      <w:r w:rsidRPr="001621E2">
        <w:rPr>
          <w:rFonts w:ascii="Times New Roman" w:hAnsi="Times New Roman"/>
        </w:rPr>
        <w:t>відповідальність</w:t>
      </w:r>
      <w:proofErr w:type="spellEnd"/>
      <w:r w:rsidRPr="001621E2">
        <w:rPr>
          <w:rFonts w:ascii="Times New Roman" w:hAnsi="Times New Roman"/>
        </w:rPr>
        <w:t xml:space="preserve"> за </w:t>
      </w:r>
      <w:proofErr w:type="spellStart"/>
      <w:r w:rsidRPr="001621E2">
        <w:rPr>
          <w:rFonts w:ascii="Times New Roman" w:hAnsi="Times New Roman"/>
        </w:rPr>
        <w:t>складання</w:t>
      </w:r>
      <w:proofErr w:type="spellEnd"/>
      <w:r w:rsidRPr="001621E2">
        <w:rPr>
          <w:rFonts w:ascii="Times New Roman" w:hAnsi="Times New Roman"/>
        </w:rPr>
        <w:t xml:space="preserve"> і </w:t>
      </w:r>
      <w:proofErr w:type="spellStart"/>
      <w:r w:rsidRPr="001621E2">
        <w:rPr>
          <w:rFonts w:ascii="Times New Roman" w:hAnsi="Times New Roman"/>
        </w:rPr>
        <w:t>достовірне</w:t>
      </w:r>
      <w:proofErr w:type="spellEnd"/>
      <w:r w:rsidRPr="001621E2">
        <w:rPr>
          <w:rFonts w:ascii="Times New Roman" w:hAnsi="Times New Roman"/>
        </w:rPr>
        <w:t xml:space="preserve"> </w:t>
      </w:r>
      <w:proofErr w:type="spellStart"/>
      <w:r w:rsidRPr="001621E2">
        <w:rPr>
          <w:rFonts w:ascii="Times New Roman" w:hAnsi="Times New Roman"/>
        </w:rPr>
        <w:t>подання</w:t>
      </w:r>
      <w:proofErr w:type="spellEnd"/>
      <w:r w:rsidRPr="001621E2">
        <w:rPr>
          <w:rFonts w:ascii="Times New Roman" w:hAnsi="Times New Roman"/>
        </w:rPr>
        <w:t xml:space="preserve"> </w:t>
      </w:r>
      <w:proofErr w:type="spellStart"/>
      <w:r w:rsidRPr="001621E2">
        <w:rPr>
          <w:rFonts w:ascii="Times New Roman" w:hAnsi="Times New Roman"/>
        </w:rPr>
        <w:t>фінансової</w:t>
      </w:r>
      <w:proofErr w:type="spellEnd"/>
      <w:r w:rsidRPr="001621E2">
        <w:rPr>
          <w:rFonts w:ascii="Times New Roman" w:hAnsi="Times New Roman"/>
        </w:rPr>
        <w:t xml:space="preserve"> </w:t>
      </w:r>
      <w:proofErr w:type="spellStart"/>
      <w:r w:rsidRPr="001621E2">
        <w:rPr>
          <w:rFonts w:ascii="Times New Roman" w:hAnsi="Times New Roman"/>
        </w:rPr>
        <w:t>звітності</w:t>
      </w:r>
      <w:proofErr w:type="spellEnd"/>
      <w:r w:rsidRPr="001621E2">
        <w:rPr>
          <w:rFonts w:ascii="Times New Roman" w:hAnsi="Times New Roman"/>
        </w:rPr>
        <w:t xml:space="preserve"> </w:t>
      </w:r>
      <w:proofErr w:type="spellStart"/>
      <w:r w:rsidRPr="001621E2">
        <w:rPr>
          <w:rFonts w:ascii="Times New Roman" w:hAnsi="Times New Roman"/>
        </w:rPr>
        <w:t>відповідно</w:t>
      </w:r>
      <w:proofErr w:type="spellEnd"/>
      <w:r w:rsidRPr="001621E2">
        <w:rPr>
          <w:rFonts w:ascii="Times New Roman" w:hAnsi="Times New Roman"/>
        </w:rPr>
        <w:t xml:space="preserve"> до МСФЗ та за </w:t>
      </w:r>
      <w:proofErr w:type="spellStart"/>
      <w:r w:rsidRPr="001621E2">
        <w:rPr>
          <w:rFonts w:ascii="Times New Roman" w:hAnsi="Times New Roman"/>
        </w:rPr>
        <w:t>таку</w:t>
      </w:r>
      <w:proofErr w:type="spellEnd"/>
      <w:r w:rsidRPr="001621E2">
        <w:rPr>
          <w:rFonts w:ascii="Times New Roman" w:hAnsi="Times New Roman"/>
        </w:rPr>
        <w:t xml:space="preserve"> систему </w:t>
      </w:r>
      <w:proofErr w:type="spellStart"/>
      <w:r w:rsidRPr="001621E2">
        <w:rPr>
          <w:rFonts w:ascii="Times New Roman" w:hAnsi="Times New Roman"/>
        </w:rPr>
        <w:t>внутрішнього</w:t>
      </w:r>
      <w:proofErr w:type="spellEnd"/>
      <w:r w:rsidRPr="001621E2">
        <w:rPr>
          <w:rFonts w:ascii="Times New Roman" w:hAnsi="Times New Roman"/>
        </w:rPr>
        <w:t xml:space="preserve"> контролю, яку </w:t>
      </w:r>
      <w:proofErr w:type="spellStart"/>
      <w:r w:rsidRPr="001621E2">
        <w:rPr>
          <w:rFonts w:ascii="Times New Roman" w:hAnsi="Times New Roman"/>
        </w:rPr>
        <w:t>управлінський</w:t>
      </w:r>
      <w:proofErr w:type="spellEnd"/>
      <w:r w:rsidRPr="001621E2">
        <w:rPr>
          <w:rFonts w:ascii="Times New Roman" w:hAnsi="Times New Roman"/>
        </w:rPr>
        <w:t xml:space="preserve"> персонал </w:t>
      </w:r>
      <w:proofErr w:type="spellStart"/>
      <w:r w:rsidRPr="001621E2">
        <w:rPr>
          <w:rFonts w:ascii="Times New Roman" w:hAnsi="Times New Roman"/>
        </w:rPr>
        <w:t>визначає</w:t>
      </w:r>
      <w:proofErr w:type="spellEnd"/>
      <w:r w:rsidRPr="001621E2">
        <w:rPr>
          <w:rFonts w:ascii="Times New Roman" w:hAnsi="Times New Roman"/>
        </w:rPr>
        <w:t xml:space="preserve"> </w:t>
      </w:r>
      <w:proofErr w:type="spellStart"/>
      <w:r w:rsidRPr="001621E2">
        <w:rPr>
          <w:rFonts w:ascii="Times New Roman" w:hAnsi="Times New Roman"/>
        </w:rPr>
        <w:t>потрібною</w:t>
      </w:r>
      <w:proofErr w:type="spellEnd"/>
      <w:r w:rsidRPr="001621E2">
        <w:rPr>
          <w:rFonts w:ascii="Times New Roman" w:hAnsi="Times New Roman"/>
        </w:rPr>
        <w:t xml:space="preserve"> для того, </w:t>
      </w:r>
      <w:proofErr w:type="spellStart"/>
      <w:r w:rsidRPr="001621E2">
        <w:rPr>
          <w:rFonts w:ascii="Times New Roman" w:hAnsi="Times New Roman"/>
        </w:rPr>
        <w:t>щоб</w:t>
      </w:r>
      <w:proofErr w:type="spellEnd"/>
      <w:r w:rsidRPr="001621E2">
        <w:rPr>
          <w:rFonts w:ascii="Times New Roman" w:hAnsi="Times New Roman"/>
        </w:rPr>
        <w:t xml:space="preserve"> </w:t>
      </w:r>
      <w:proofErr w:type="spellStart"/>
      <w:r w:rsidRPr="001621E2">
        <w:rPr>
          <w:rFonts w:ascii="Times New Roman" w:hAnsi="Times New Roman"/>
        </w:rPr>
        <w:t>забезпечити</w:t>
      </w:r>
      <w:proofErr w:type="spellEnd"/>
      <w:r w:rsidRPr="001621E2">
        <w:rPr>
          <w:rFonts w:ascii="Times New Roman" w:hAnsi="Times New Roman"/>
        </w:rPr>
        <w:t xml:space="preserve"> </w:t>
      </w:r>
      <w:proofErr w:type="spellStart"/>
      <w:r w:rsidRPr="001621E2">
        <w:rPr>
          <w:rFonts w:ascii="Times New Roman" w:hAnsi="Times New Roman"/>
        </w:rPr>
        <w:t>складання</w:t>
      </w:r>
      <w:proofErr w:type="spellEnd"/>
      <w:r w:rsidRPr="001621E2">
        <w:rPr>
          <w:rFonts w:ascii="Times New Roman" w:hAnsi="Times New Roman"/>
        </w:rPr>
        <w:t xml:space="preserve"> </w:t>
      </w:r>
      <w:proofErr w:type="spellStart"/>
      <w:r w:rsidRPr="001621E2">
        <w:rPr>
          <w:rFonts w:ascii="Times New Roman" w:hAnsi="Times New Roman"/>
        </w:rPr>
        <w:t>фінансової</w:t>
      </w:r>
      <w:proofErr w:type="spellEnd"/>
      <w:r w:rsidRPr="001621E2">
        <w:rPr>
          <w:rFonts w:ascii="Times New Roman" w:hAnsi="Times New Roman"/>
        </w:rPr>
        <w:t xml:space="preserve"> </w:t>
      </w:r>
      <w:proofErr w:type="spellStart"/>
      <w:r w:rsidRPr="001621E2">
        <w:rPr>
          <w:rFonts w:ascii="Times New Roman" w:hAnsi="Times New Roman"/>
        </w:rPr>
        <w:t>звітності</w:t>
      </w:r>
      <w:proofErr w:type="spellEnd"/>
      <w:r w:rsidRPr="001621E2">
        <w:rPr>
          <w:rFonts w:ascii="Times New Roman" w:hAnsi="Times New Roman"/>
        </w:rPr>
        <w:t xml:space="preserve">, </w:t>
      </w:r>
      <w:proofErr w:type="spellStart"/>
      <w:r w:rsidRPr="001621E2">
        <w:rPr>
          <w:rFonts w:ascii="Times New Roman" w:hAnsi="Times New Roman"/>
        </w:rPr>
        <w:t>що</w:t>
      </w:r>
      <w:proofErr w:type="spellEnd"/>
      <w:r w:rsidRPr="001621E2">
        <w:rPr>
          <w:rFonts w:ascii="Times New Roman" w:hAnsi="Times New Roman"/>
        </w:rPr>
        <w:t xml:space="preserve"> не </w:t>
      </w:r>
      <w:proofErr w:type="spellStart"/>
      <w:r w:rsidRPr="001621E2">
        <w:rPr>
          <w:rFonts w:ascii="Times New Roman" w:hAnsi="Times New Roman"/>
        </w:rPr>
        <w:t>містить</w:t>
      </w:r>
      <w:proofErr w:type="spellEnd"/>
      <w:r w:rsidRPr="001621E2">
        <w:rPr>
          <w:rFonts w:ascii="Times New Roman" w:hAnsi="Times New Roman"/>
        </w:rPr>
        <w:t xml:space="preserve"> </w:t>
      </w:r>
      <w:proofErr w:type="spellStart"/>
      <w:r w:rsidRPr="001621E2">
        <w:rPr>
          <w:rFonts w:ascii="Times New Roman" w:hAnsi="Times New Roman"/>
        </w:rPr>
        <w:t>суттєвих</w:t>
      </w:r>
      <w:proofErr w:type="spellEnd"/>
      <w:r w:rsidRPr="001621E2">
        <w:rPr>
          <w:rFonts w:ascii="Times New Roman" w:hAnsi="Times New Roman"/>
        </w:rPr>
        <w:t xml:space="preserve"> </w:t>
      </w:r>
      <w:proofErr w:type="spellStart"/>
      <w:r w:rsidRPr="001621E2">
        <w:rPr>
          <w:rFonts w:ascii="Times New Roman" w:hAnsi="Times New Roman"/>
        </w:rPr>
        <w:t>викривлень</w:t>
      </w:r>
      <w:proofErr w:type="spellEnd"/>
      <w:r w:rsidRPr="001621E2">
        <w:rPr>
          <w:rFonts w:ascii="Times New Roman" w:hAnsi="Times New Roman"/>
        </w:rPr>
        <w:t xml:space="preserve"> </w:t>
      </w:r>
      <w:proofErr w:type="spellStart"/>
      <w:r w:rsidRPr="001621E2">
        <w:rPr>
          <w:rFonts w:ascii="Times New Roman" w:hAnsi="Times New Roman"/>
        </w:rPr>
        <w:t>внаслідок</w:t>
      </w:r>
      <w:proofErr w:type="spellEnd"/>
      <w:r w:rsidRPr="001621E2">
        <w:rPr>
          <w:rFonts w:ascii="Times New Roman" w:hAnsi="Times New Roman"/>
        </w:rPr>
        <w:t xml:space="preserve"> </w:t>
      </w:r>
      <w:proofErr w:type="spellStart"/>
      <w:r w:rsidRPr="001621E2">
        <w:rPr>
          <w:rFonts w:ascii="Times New Roman" w:hAnsi="Times New Roman"/>
        </w:rPr>
        <w:t>шахрайства</w:t>
      </w:r>
      <w:proofErr w:type="spellEnd"/>
      <w:r w:rsidRPr="001621E2">
        <w:rPr>
          <w:rFonts w:ascii="Times New Roman" w:hAnsi="Times New Roman"/>
        </w:rPr>
        <w:t xml:space="preserve"> </w:t>
      </w:r>
      <w:proofErr w:type="spellStart"/>
      <w:r w:rsidRPr="001621E2">
        <w:rPr>
          <w:rFonts w:ascii="Times New Roman" w:hAnsi="Times New Roman"/>
        </w:rPr>
        <w:t>або</w:t>
      </w:r>
      <w:proofErr w:type="spellEnd"/>
      <w:r w:rsidRPr="001621E2">
        <w:rPr>
          <w:rFonts w:ascii="Times New Roman" w:hAnsi="Times New Roman"/>
        </w:rPr>
        <w:t xml:space="preserve"> </w:t>
      </w:r>
      <w:proofErr w:type="spellStart"/>
      <w:r w:rsidRPr="001621E2">
        <w:rPr>
          <w:rFonts w:ascii="Times New Roman" w:hAnsi="Times New Roman"/>
        </w:rPr>
        <w:t>помилки</w:t>
      </w:r>
      <w:proofErr w:type="spellEnd"/>
      <w:r w:rsidRPr="001621E2">
        <w:rPr>
          <w:rFonts w:ascii="Times New Roman" w:hAnsi="Times New Roman"/>
        </w:rPr>
        <w:t xml:space="preserve">. </w:t>
      </w:r>
    </w:p>
    <w:p w:rsidR="001621E2" w:rsidRDefault="001621E2" w:rsidP="001621E2">
      <w:pPr>
        <w:spacing w:after="120"/>
        <w:jc w:val="both"/>
        <w:rPr>
          <w:rFonts w:ascii="Times New Roman" w:hAnsi="Times New Roman"/>
          <w:lang w:val="uk-UA"/>
        </w:rPr>
      </w:pPr>
      <w:r w:rsidRPr="001621E2">
        <w:rPr>
          <w:rFonts w:ascii="Times New Roman" w:hAnsi="Times New Roman"/>
        </w:rPr>
        <w:t xml:space="preserve">При </w:t>
      </w:r>
      <w:proofErr w:type="spellStart"/>
      <w:r w:rsidRPr="001621E2">
        <w:rPr>
          <w:rFonts w:ascii="Times New Roman" w:hAnsi="Times New Roman"/>
        </w:rPr>
        <w:t>складанні</w:t>
      </w:r>
      <w:proofErr w:type="spellEnd"/>
      <w:r w:rsidRPr="001621E2">
        <w:rPr>
          <w:rFonts w:ascii="Times New Roman" w:hAnsi="Times New Roman"/>
        </w:rPr>
        <w:t xml:space="preserve"> </w:t>
      </w:r>
      <w:proofErr w:type="spellStart"/>
      <w:r w:rsidRPr="001621E2">
        <w:rPr>
          <w:rFonts w:ascii="Times New Roman" w:hAnsi="Times New Roman"/>
        </w:rPr>
        <w:t>фінансової</w:t>
      </w:r>
      <w:proofErr w:type="spellEnd"/>
      <w:r w:rsidRPr="001621E2">
        <w:rPr>
          <w:rFonts w:ascii="Times New Roman" w:hAnsi="Times New Roman"/>
        </w:rPr>
        <w:t xml:space="preserve"> </w:t>
      </w:r>
      <w:proofErr w:type="spellStart"/>
      <w:r w:rsidRPr="001621E2">
        <w:rPr>
          <w:rFonts w:ascii="Times New Roman" w:hAnsi="Times New Roman"/>
        </w:rPr>
        <w:t>звітності</w:t>
      </w:r>
      <w:proofErr w:type="spellEnd"/>
      <w:r w:rsidRPr="001621E2">
        <w:rPr>
          <w:rFonts w:ascii="Times New Roman" w:hAnsi="Times New Roman"/>
        </w:rPr>
        <w:t xml:space="preserve"> </w:t>
      </w:r>
      <w:proofErr w:type="spellStart"/>
      <w:r w:rsidRPr="001621E2">
        <w:rPr>
          <w:rFonts w:ascii="Times New Roman" w:hAnsi="Times New Roman"/>
        </w:rPr>
        <w:t>управлінський</w:t>
      </w:r>
      <w:proofErr w:type="spellEnd"/>
      <w:r w:rsidRPr="001621E2">
        <w:rPr>
          <w:rFonts w:ascii="Times New Roman" w:hAnsi="Times New Roman"/>
        </w:rPr>
        <w:t xml:space="preserve"> персонал </w:t>
      </w:r>
      <w:proofErr w:type="spellStart"/>
      <w:r w:rsidRPr="001621E2">
        <w:rPr>
          <w:rFonts w:ascii="Times New Roman" w:hAnsi="Times New Roman"/>
        </w:rPr>
        <w:t>несе</w:t>
      </w:r>
      <w:proofErr w:type="spellEnd"/>
      <w:r w:rsidRPr="001621E2">
        <w:rPr>
          <w:rFonts w:ascii="Times New Roman" w:hAnsi="Times New Roman"/>
        </w:rPr>
        <w:t xml:space="preserve"> </w:t>
      </w:r>
      <w:proofErr w:type="spellStart"/>
      <w:r w:rsidRPr="001621E2">
        <w:rPr>
          <w:rFonts w:ascii="Times New Roman" w:hAnsi="Times New Roman"/>
        </w:rPr>
        <w:t>відповідальність</w:t>
      </w:r>
      <w:proofErr w:type="spellEnd"/>
      <w:r w:rsidRPr="001621E2">
        <w:rPr>
          <w:rFonts w:ascii="Times New Roman" w:hAnsi="Times New Roman"/>
        </w:rPr>
        <w:t xml:space="preserve"> за </w:t>
      </w:r>
      <w:proofErr w:type="spellStart"/>
      <w:r w:rsidRPr="001621E2">
        <w:rPr>
          <w:rFonts w:ascii="Times New Roman" w:hAnsi="Times New Roman"/>
        </w:rPr>
        <w:t>оцінку</w:t>
      </w:r>
      <w:proofErr w:type="spellEnd"/>
      <w:r w:rsidRPr="001621E2">
        <w:rPr>
          <w:rFonts w:ascii="Times New Roman" w:hAnsi="Times New Roman"/>
        </w:rPr>
        <w:t xml:space="preserve"> </w:t>
      </w:r>
      <w:proofErr w:type="spellStart"/>
      <w:r w:rsidRPr="001621E2">
        <w:rPr>
          <w:rFonts w:ascii="Times New Roman" w:hAnsi="Times New Roman"/>
        </w:rPr>
        <w:t>здатності</w:t>
      </w:r>
      <w:proofErr w:type="spellEnd"/>
      <w:r w:rsidRPr="001621E2">
        <w:rPr>
          <w:rFonts w:ascii="Times New Roman" w:hAnsi="Times New Roman"/>
        </w:rPr>
        <w:t xml:space="preserve"> </w:t>
      </w:r>
      <w:proofErr w:type="spellStart"/>
      <w:r w:rsidRPr="001621E2">
        <w:rPr>
          <w:rFonts w:ascii="Times New Roman" w:hAnsi="Times New Roman"/>
        </w:rPr>
        <w:t>компанії</w:t>
      </w:r>
      <w:proofErr w:type="spellEnd"/>
      <w:r w:rsidRPr="001621E2">
        <w:rPr>
          <w:rFonts w:ascii="Times New Roman" w:hAnsi="Times New Roman"/>
        </w:rPr>
        <w:t xml:space="preserve"> </w:t>
      </w:r>
      <w:proofErr w:type="spellStart"/>
      <w:r w:rsidRPr="001621E2">
        <w:rPr>
          <w:rFonts w:ascii="Times New Roman" w:hAnsi="Times New Roman"/>
        </w:rPr>
        <w:t>продовжувати</w:t>
      </w:r>
      <w:proofErr w:type="spellEnd"/>
      <w:r w:rsidRPr="001621E2">
        <w:rPr>
          <w:rFonts w:ascii="Times New Roman" w:hAnsi="Times New Roman"/>
        </w:rPr>
        <w:t xml:space="preserve"> свою </w:t>
      </w:r>
      <w:proofErr w:type="spellStart"/>
      <w:r w:rsidRPr="001621E2">
        <w:rPr>
          <w:rFonts w:ascii="Times New Roman" w:hAnsi="Times New Roman"/>
        </w:rPr>
        <w:t>діяльність</w:t>
      </w:r>
      <w:proofErr w:type="spellEnd"/>
      <w:r w:rsidRPr="001621E2">
        <w:rPr>
          <w:rFonts w:ascii="Times New Roman" w:hAnsi="Times New Roman"/>
        </w:rPr>
        <w:t xml:space="preserve"> на </w:t>
      </w:r>
      <w:proofErr w:type="spellStart"/>
      <w:r w:rsidRPr="001621E2">
        <w:rPr>
          <w:rFonts w:ascii="Times New Roman" w:hAnsi="Times New Roman"/>
        </w:rPr>
        <w:t>безперервній</w:t>
      </w:r>
      <w:proofErr w:type="spellEnd"/>
      <w:r w:rsidRPr="001621E2">
        <w:rPr>
          <w:rFonts w:ascii="Times New Roman" w:hAnsi="Times New Roman"/>
        </w:rPr>
        <w:t xml:space="preserve"> </w:t>
      </w:r>
      <w:proofErr w:type="spellStart"/>
      <w:r w:rsidRPr="001621E2">
        <w:rPr>
          <w:rFonts w:ascii="Times New Roman" w:hAnsi="Times New Roman"/>
        </w:rPr>
        <w:t>основі</w:t>
      </w:r>
      <w:proofErr w:type="spellEnd"/>
      <w:r w:rsidRPr="001621E2">
        <w:rPr>
          <w:rFonts w:ascii="Times New Roman" w:hAnsi="Times New Roman"/>
        </w:rPr>
        <w:t xml:space="preserve">, </w:t>
      </w:r>
      <w:proofErr w:type="spellStart"/>
      <w:r w:rsidRPr="001621E2">
        <w:rPr>
          <w:rFonts w:ascii="Times New Roman" w:hAnsi="Times New Roman"/>
        </w:rPr>
        <w:t>розкриваючи</w:t>
      </w:r>
      <w:proofErr w:type="spellEnd"/>
      <w:r w:rsidRPr="001621E2">
        <w:rPr>
          <w:rFonts w:ascii="Times New Roman" w:hAnsi="Times New Roman"/>
        </w:rPr>
        <w:t xml:space="preserve">, де </w:t>
      </w:r>
      <w:proofErr w:type="spellStart"/>
      <w:r w:rsidRPr="001621E2">
        <w:rPr>
          <w:rFonts w:ascii="Times New Roman" w:hAnsi="Times New Roman"/>
        </w:rPr>
        <w:t>це</w:t>
      </w:r>
      <w:proofErr w:type="spellEnd"/>
      <w:r w:rsidRPr="001621E2">
        <w:rPr>
          <w:rFonts w:ascii="Times New Roman" w:hAnsi="Times New Roman"/>
        </w:rPr>
        <w:t xml:space="preserve"> </w:t>
      </w:r>
      <w:proofErr w:type="spellStart"/>
      <w:r w:rsidRPr="001621E2">
        <w:rPr>
          <w:rFonts w:ascii="Times New Roman" w:hAnsi="Times New Roman"/>
        </w:rPr>
        <w:t>застосовно</w:t>
      </w:r>
      <w:proofErr w:type="spellEnd"/>
      <w:r w:rsidRPr="001621E2">
        <w:rPr>
          <w:rFonts w:ascii="Times New Roman" w:hAnsi="Times New Roman"/>
        </w:rPr>
        <w:t xml:space="preserve">, </w:t>
      </w:r>
      <w:proofErr w:type="spellStart"/>
      <w:r w:rsidRPr="001621E2">
        <w:rPr>
          <w:rFonts w:ascii="Times New Roman" w:hAnsi="Times New Roman"/>
        </w:rPr>
        <w:t>питання</w:t>
      </w:r>
      <w:proofErr w:type="spellEnd"/>
      <w:r w:rsidRPr="001621E2">
        <w:rPr>
          <w:rFonts w:ascii="Times New Roman" w:hAnsi="Times New Roman"/>
        </w:rPr>
        <w:t xml:space="preserve">, </w:t>
      </w:r>
      <w:proofErr w:type="spellStart"/>
      <w:r w:rsidRPr="001621E2">
        <w:rPr>
          <w:rFonts w:ascii="Times New Roman" w:hAnsi="Times New Roman"/>
        </w:rPr>
        <w:t>що</w:t>
      </w:r>
      <w:proofErr w:type="spellEnd"/>
      <w:r w:rsidRPr="001621E2">
        <w:rPr>
          <w:rFonts w:ascii="Times New Roman" w:hAnsi="Times New Roman"/>
        </w:rPr>
        <w:t xml:space="preserve"> </w:t>
      </w:r>
      <w:proofErr w:type="spellStart"/>
      <w:r w:rsidRPr="001621E2">
        <w:rPr>
          <w:rFonts w:ascii="Times New Roman" w:hAnsi="Times New Roman"/>
        </w:rPr>
        <w:t>стосуються</w:t>
      </w:r>
      <w:proofErr w:type="spellEnd"/>
      <w:r w:rsidRPr="001621E2">
        <w:rPr>
          <w:rFonts w:ascii="Times New Roman" w:hAnsi="Times New Roman"/>
        </w:rPr>
        <w:t xml:space="preserve"> </w:t>
      </w:r>
      <w:proofErr w:type="spellStart"/>
      <w:r w:rsidRPr="001621E2">
        <w:rPr>
          <w:rFonts w:ascii="Times New Roman" w:hAnsi="Times New Roman"/>
        </w:rPr>
        <w:t>безперервності</w:t>
      </w:r>
      <w:proofErr w:type="spellEnd"/>
      <w:r w:rsidRPr="001621E2">
        <w:rPr>
          <w:rFonts w:ascii="Times New Roman" w:hAnsi="Times New Roman"/>
        </w:rPr>
        <w:t xml:space="preserve"> </w:t>
      </w:r>
      <w:proofErr w:type="spellStart"/>
      <w:r w:rsidRPr="001621E2">
        <w:rPr>
          <w:rFonts w:ascii="Times New Roman" w:hAnsi="Times New Roman"/>
        </w:rPr>
        <w:t>діяльності</w:t>
      </w:r>
      <w:proofErr w:type="spellEnd"/>
      <w:r w:rsidRPr="001621E2">
        <w:rPr>
          <w:rFonts w:ascii="Times New Roman" w:hAnsi="Times New Roman"/>
        </w:rPr>
        <w:t xml:space="preserve">, та </w:t>
      </w:r>
      <w:proofErr w:type="spellStart"/>
      <w:r w:rsidRPr="001621E2">
        <w:rPr>
          <w:rFonts w:ascii="Times New Roman" w:hAnsi="Times New Roman"/>
        </w:rPr>
        <w:t>використовуючи</w:t>
      </w:r>
      <w:proofErr w:type="spellEnd"/>
      <w:r w:rsidRPr="001621E2">
        <w:rPr>
          <w:rFonts w:ascii="Times New Roman" w:hAnsi="Times New Roman"/>
        </w:rPr>
        <w:t xml:space="preserve"> </w:t>
      </w:r>
      <w:proofErr w:type="spellStart"/>
      <w:r w:rsidRPr="001621E2">
        <w:rPr>
          <w:rFonts w:ascii="Times New Roman" w:hAnsi="Times New Roman"/>
        </w:rPr>
        <w:t>припущення</w:t>
      </w:r>
      <w:proofErr w:type="spellEnd"/>
      <w:r w:rsidRPr="001621E2">
        <w:rPr>
          <w:rFonts w:ascii="Times New Roman" w:hAnsi="Times New Roman"/>
        </w:rPr>
        <w:t xml:space="preserve"> про </w:t>
      </w:r>
      <w:proofErr w:type="spellStart"/>
      <w:r w:rsidRPr="001621E2">
        <w:rPr>
          <w:rFonts w:ascii="Times New Roman" w:hAnsi="Times New Roman"/>
        </w:rPr>
        <w:t>безперервність</w:t>
      </w:r>
      <w:proofErr w:type="spellEnd"/>
      <w:r w:rsidRPr="001621E2">
        <w:rPr>
          <w:rFonts w:ascii="Times New Roman" w:hAnsi="Times New Roman"/>
        </w:rPr>
        <w:t xml:space="preserve"> </w:t>
      </w:r>
      <w:proofErr w:type="spellStart"/>
      <w:r w:rsidRPr="001621E2">
        <w:rPr>
          <w:rFonts w:ascii="Times New Roman" w:hAnsi="Times New Roman"/>
        </w:rPr>
        <w:t>діяльності</w:t>
      </w:r>
      <w:proofErr w:type="spellEnd"/>
      <w:r w:rsidRPr="001621E2">
        <w:rPr>
          <w:rFonts w:ascii="Times New Roman" w:hAnsi="Times New Roman"/>
        </w:rPr>
        <w:t xml:space="preserve"> як </w:t>
      </w:r>
      <w:proofErr w:type="spellStart"/>
      <w:r w:rsidRPr="001621E2">
        <w:rPr>
          <w:rFonts w:ascii="Times New Roman" w:hAnsi="Times New Roman"/>
        </w:rPr>
        <w:t>основи</w:t>
      </w:r>
      <w:proofErr w:type="spellEnd"/>
      <w:r w:rsidRPr="001621E2">
        <w:rPr>
          <w:rFonts w:ascii="Times New Roman" w:hAnsi="Times New Roman"/>
        </w:rPr>
        <w:t xml:space="preserve"> для </w:t>
      </w:r>
      <w:proofErr w:type="spellStart"/>
      <w:r w:rsidRPr="001621E2">
        <w:rPr>
          <w:rFonts w:ascii="Times New Roman" w:hAnsi="Times New Roman"/>
        </w:rPr>
        <w:t>бухгалтерського</w:t>
      </w:r>
      <w:proofErr w:type="spellEnd"/>
      <w:r w:rsidRPr="001621E2">
        <w:rPr>
          <w:rFonts w:ascii="Times New Roman" w:hAnsi="Times New Roman"/>
        </w:rPr>
        <w:t xml:space="preserve"> </w:t>
      </w:r>
      <w:proofErr w:type="spellStart"/>
      <w:r w:rsidRPr="001621E2">
        <w:rPr>
          <w:rFonts w:ascii="Times New Roman" w:hAnsi="Times New Roman"/>
        </w:rPr>
        <w:t>обліку</w:t>
      </w:r>
      <w:proofErr w:type="spellEnd"/>
      <w:r w:rsidRPr="001621E2">
        <w:rPr>
          <w:rFonts w:ascii="Times New Roman" w:hAnsi="Times New Roman"/>
        </w:rPr>
        <w:t xml:space="preserve">, </w:t>
      </w:r>
      <w:proofErr w:type="spellStart"/>
      <w:r w:rsidRPr="001621E2">
        <w:rPr>
          <w:rFonts w:ascii="Times New Roman" w:hAnsi="Times New Roman"/>
        </w:rPr>
        <w:t>крім</w:t>
      </w:r>
      <w:proofErr w:type="spellEnd"/>
      <w:r w:rsidRPr="001621E2">
        <w:rPr>
          <w:rFonts w:ascii="Times New Roman" w:hAnsi="Times New Roman"/>
        </w:rPr>
        <w:t xml:space="preserve"> </w:t>
      </w:r>
      <w:proofErr w:type="spellStart"/>
      <w:r w:rsidRPr="001621E2">
        <w:rPr>
          <w:rFonts w:ascii="Times New Roman" w:hAnsi="Times New Roman"/>
        </w:rPr>
        <w:t>випадків</w:t>
      </w:r>
      <w:proofErr w:type="spellEnd"/>
      <w:r w:rsidRPr="001621E2">
        <w:rPr>
          <w:rFonts w:ascii="Times New Roman" w:hAnsi="Times New Roman"/>
        </w:rPr>
        <w:t xml:space="preserve">, </w:t>
      </w:r>
      <w:proofErr w:type="spellStart"/>
      <w:r w:rsidRPr="001621E2">
        <w:rPr>
          <w:rFonts w:ascii="Times New Roman" w:hAnsi="Times New Roman"/>
        </w:rPr>
        <w:t>якщо</w:t>
      </w:r>
      <w:proofErr w:type="spellEnd"/>
      <w:r w:rsidRPr="001621E2">
        <w:rPr>
          <w:rFonts w:ascii="Times New Roman" w:hAnsi="Times New Roman"/>
        </w:rPr>
        <w:t xml:space="preserve"> </w:t>
      </w:r>
      <w:proofErr w:type="spellStart"/>
      <w:r w:rsidRPr="001621E2">
        <w:rPr>
          <w:rFonts w:ascii="Times New Roman" w:hAnsi="Times New Roman"/>
        </w:rPr>
        <w:t>управлінський</w:t>
      </w:r>
      <w:proofErr w:type="spellEnd"/>
      <w:r w:rsidRPr="001621E2">
        <w:rPr>
          <w:rFonts w:ascii="Times New Roman" w:hAnsi="Times New Roman"/>
        </w:rPr>
        <w:t xml:space="preserve"> персонал </w:t>
      </w:r>
      <w:proofErr w:type="spellStart"/>
      <w:r w:rsidRPr="001621E2">
        <w:rPr>
          <w:rFonts w:ascii="Times New Roman" w:hAnsi="Times New Roman"/>
        </w:rPr>
        <w:t>або</w:t>
      </w:r>
      <w:proofErr w:type="spellEnd"/>
      <w:r w:rsidRPr="001621E2">
        <w:rPr>
          <w:rFonts w:ascii="Times New Roman" w:hAnsi="Times New Roman"/>
        </w:rPr>
        <w:t xml:space="preserve"> </w:t>
      </w:r>
      <w:proofErr w:type="spellStart"/>
      <w:r w:rsidRPr="001621E2">
        <w:rPr>
          <w:rFonts w:ascii="Times New Roman" w:hAnsi="Times New Roman"/>
        </w:rPr>
        <w:t>планує</w:t>
      </w:r>
      <w:proofErr w:type="spellEnd"/>
      <w:r w:rsidRPr="001621E2">
        <w:rPr>
          <w:rFonts w:ascii="Times New Roman" w:hAnsi="Times New Roman"/>
        </w:rPr>
        <w:t xml:space="preserve"> </w:t>
      </w:r>
      <w:proofErr w:type="spellStart"/>
      <w:r w:rsidRPr="001621E2">
        <w:rPr>
          <w:rFonts w:ascii="Times New Roman" w:hAnsi="Times New Roman"/>
        </w:rPr>
        <w:t>ліквідувати</w:t>
      </w:r>
      <w:proofErr w:type="spellEnd"/>
      <w:r w:rsidRPr="001621E2">
        <w:rPr>
          <w:rFonts w:ascii="Times New Roman" w:hAnsi="Times New Roman"/>
        </w:rPr>
        <w:t xml:space="preserve"> </w:t>
      </w:r>
      <w:proofErr w:type="spellStart"/>
      <w:r w:rsidRPr="001621E2">
        <w:rPr>
          <w:rFonts w:ascii="Times New Roman" w:hAnsi="Times New Roman"/>
        </w:rPr>
        <w:t>компанію</w:t>
      </w:r>
      <w:proofErr w:type="spellEnd"/>
      <w:r w:rsidRPr="001621E2">
        <w:rPr>
          <w:rFonts w:ascii="Times New Roman" w:hAnsi="Times New Roman"/>
        </w:rPr>
        <w:t xml:space="preserve"> </w:t>
      </w:r>
      <w:proofErr w:type="spellStart"/>
      <w:r w:rsidRPr="001621E2">
        <w:rPr>
          <w:rFonts w:ascii="Times New Roman" w:hAnsi="Times New Roman"/>
        </w:rPr>
        <w:t>чи</w:t>
      </w:r>
      <w:proofErr w:type="spellEnd"/>
      <w:r w:rsidRPr="001621E2">
        <w:rPr>
          <w:rFonts w:ascii="Times New Roman" w:hAnsi="Times New Roman"/>
        </w:rPr>
        <w:t xml:space="preserve"> </w:t>
      </w:r>
      <w:proofErr w:type="spellStart"/>
      <w:r w:rsidRPr="001621E2">
        <w:rPr>
          <w:rFonts w:ascii="Times New Roman" w:hAnsi="Times New Roman"/>
        </w:rPr>
        <w:t>припинити</w:t>
      </w:r>
      <w:proofErr w:type="spellEnd"/>
      <w:r w:rsidRPr="001621E2">
        <w:rPr>
          <w:rFonts w:ascii="Times New Roman" w:hAnsi="Times New Roman"/>
        </w:rPr>
        <w:t xml:space="preserve"> </w:t>
      </w:r>
      <w:proofErr w:type="spellStart"/>
      <w:r w:rsidRPr="001621E2">
        <w:rPr>
          <w:rFonts w:ascii="Times New Roman" w:hAnsi="Times New Roman"/>
        </w:rPr>
        <w:t>діяльність</w:t>
      </w:r>
      <w:proofErr w:type="spellEnd"/>
      <w:r w:rsidRPr="001621E2">
        <w:rPr>
          <w:rFonts w:ascii="Times New Roman" w:hAnsi="Times New Roman"/>
        </w:rPr>
        <w:t xml:space="preserve">, </w:t>
      </w:r>
      <w:proofErr w:type="spellStart"/>
      <w:r w:rsidRPr="001621E2">
        <w:rPr>
          <w:rFonts w:ascii="Times New Roman" w:hAnsi="Times New Roman"/>
        </w:rPr>
        <w:t>або</w:t>
      </w:r>
      <w:proofErr w:type="spellEnd"/>
      <w:r w:rsidRPr="001621E2">
        <w:rPr>
          <w:rFonts w:ascii="Times New Roman" w:hAnsi="Times New Roman"/>
        </w:rPr>
        <w:t xml:space="preserve"> не </w:t>
      </w:r>
      <w:proofErr w:type="spellStart"/>
      <w:r w:rsidRPr="001621E2">
        <w:rPr>
          <w:rFonts w:ascii="Times New Roman" w:hAnsi="Times New Roman"/>
        </w:rPr>
        <w:t>має</w:t>
      </w:r>
      <w:proofErr w:type="spellEnd"/>
      <w:r w:rsidRPr="001621E2">
        <w:rPr>
          <w:rFonts w:ascii="Times New Roman" w:hAnsi="Times New Roman"/>
        </w:rPr>
        <w:t xml:space="preserve"> </w:t>
      </w:r>
      <w:proofErr w:type="spellStart"/>
      <w:r w:rsidRPr="001621E2">
        <w:rPr>
          <w:rFonts w:ascii="Times New Roman" w:hAnsi="Times New Roman"/>
        </w:rPr>
        <w:t>інших</w:t>
      </w:r>
      <w:proofErr w:type="spellEnd"/>
      <w:r w:rsidRPr="001621E2">
        <w:rPr>
          <w:rFonts w:ascii="Times New Roman" w:hAnsi="Times New Roman"/>
        </w:rPr>
        <w:t xml:space="preserve"> </w:t>
      </w:r>
      <w:proofErr w:type="spellStart"/>
      <w:r w:rsidRPr="001621E2">
        <w:rPr>
          <w:rFonts w:ascii="Times New Roman" w:hAnsi="Times New Roman"/>
        </w:rPr>
        <w:t>реальних</w:t>
      </w:r>
      <w:proofErr w:type="spellEnd"/>
      <w:r w:rsidRPr="001621E2">
        <w:rPr>
          <w:rFonts w:ascii="Times New Roman" w:hAnsi="Times New Roman"/>
        </w:rPr>
        <w:t xml:space="preserve"> альтернатив </w:t>
      </w:r>
      <w:proofErr w:type="spellStart"/>
      <w:r w:rsidRPr="001621E2">
        <w:rPr>
          <w:rFonts w:ascii="Times New Roman" w:hAnsi="Times New Roman"/>
        </w:rPr>
        <w:t>цьому</w:t>
      </w:r>
      <w:proofErr w:type="spellEnd"/>
      <w:r w:rsidRPr="001621E2">
        <w:rPr>
          <w:rFonts w:ascii="Times New Roman" w:hAnsi="Times New Roman"/>
        </w:rPr>
        <w:t xml:space="preserve">. </w:t>
      </w:r>
      <w:proofErr w:type="spellStart"/>
      <w:r w:rsidRPr="001621E2">
        <w:rPr>
          <w:rFonts w:ascii="Times New Roman" w:hAnsi="Times New Roman"/>
        </w:rPr>
        <w:t>Ті</w:t>
      </w:r>
      <w:proofErr w:type="spellEnd"/>
      <w:r w:rsidRPr="001621E2">
        <w:rPr>
          <w:rFonts w:ascii="Times New Roman" w:hAnsi="Times New Roman"/>
        </w:rPr>
        <w:t xml:space="preserve">, кого </w:t>
      </w:r>
      <w:proofErr w:type="spellStart"/>
      <w:r w:rsidRPr="001621E2">
        <w:rPr>
          <w:rFonts w:ascii="Times New Roman" w:hAnsi="Times New Roman"/>
        </w:rPr>
        <w:t>наділено</w:t>
      </w:r>
      <w:proofErr w:type="spellEnd"/>
      <w:r w:rsidRPr="001621E2">
        <w:rPr>
          <w:rFonts w:ascii="Times New Roman" w:hAnsi="Times New Roman"/>
        </w:rPr>
        <w:t xml:space="preserve"> </w:t>
      </w:r>
      <w:proofErr w:type="spellStart"/>
      <w:r w:rsidRPr="001621E2">
        <w:rPr>
          <w:rFonts w:ascii="Times New Roman" w:hAnsi="Times New Roman"/>
        </w:rPr>
        <w:t>найвищими</w:t>
      </w:r>
      <w:proofErr w:type="spellEnd"/>
      <w:r w:rsidRPr="001621E2">
        <w:rPr>
          <w:rFonts w:ascii="Times New Roman" w:hAnsi="Times New Roman"/>
        </w:rPr>
        <w:t xml:space="preserve"> </w:t>
      </w:r>
      <w:proofErr w:type="spellStart"/>
      <w:r w:rsidRPr="001621E2">
        <w:rPr>
          <w:rFonts w:ascii="Times New Roman" w:hAnsi="Times New Roman"/>
        </w:rPr>
        <w:t>повноваженнями</w:t>
      </w:r>
      <w:proofErr w:type="spellEnd"/>
      <w:r w:rsidRPr="001621E2">
        <w:rPr>
          <w:rFonts w:ascii="Times New Roman" w:hAnsi="Times New Roman"/>
        </w:rPr>
        <w:t xml:space="preserve">, </w:t>
      </w:r>
      <w:proofErr w:type="spellStart"/>
      <w:r w:rsidRPr="001621E2">
        <w:rPr>
          <w:rFonts w:ascii="Times New Roman" w:hAnsi="Times New Roman"/>
        </w:rPr>
        <w:t>несуть</w:t>
      </w:r>
      <w:proofErr w:type="spellEnd"/>
      <w:r w:rsidRPr="001621E2">
        <w:rPr>
          <w:rFonts w:ascii="Times New Roman" w:hAnsi="Times New Roman"/>
        </w:rPr>
        <w:t xml:space="preserve"> </w:t>
      </w:r>
      <w:proofErr w:type="spellStart"/>
      <w:r w:rsidRPr="001621E2">
        <w:rPr>
          <w:rFonts w:ascii="Times New Roman" w:hAnsi="Times New Roman"/>
        </w:rPr>
        <w:t>відповідальність</w:t>
      </w:r>
      <w:proofErr w:type="spellEnd"/>
      <w:r w:rsidRPr="001621E2">
        <w:rPr>
          <w:rFonts w:ascii="Times New Roman" w:hAnsi="Times New Roman"/>
        </w:rPr>
        <w:t xml:space="preserve"> за </w:t>
      </w:r>
      <w:proofErr w:type="spellStart"/>
      <w:r w:rsidRPr="001621E2">
        <w:rPr>
          <w:rFonts w:ascii="Times New Roman" w:hAnsi="Times New Roman"/>
        </w:rPr>
        <w:t>нагляд</w:t>
      </w:r>
      <w:proofErr w:type="spellEnd"/>
      <w:r w:rsidRPr="001621E2">
        <w:rPr>
          <w:rFonts w:ascii="Times New Roman" w:hAnsi="Times New Roman"/>
        </w:rPr>
        <w:t xml:space="preserve"> за </w:t>
      </w:r>
      <w:proofErr w:type="spellStart"/>
      <w:r w:rsidRPr="001621E2">
        <w:rPr>
          <w:rFonts w:ascii="Times New Roman" w:hAnsi="Times New Roman"/>
        </w:rPr>
        <w:t>процесом</w:t>
      </w:r>
      <w:proofErr w:type="spellEnd"/>
      <w:r w:rsidRPr="001621E2">
        <w:rPr>
          <w:rFonts w:ascii="Times New Roman" w:hAnsi="Times New Roman"/>
        </w:rPr>
        <w:t xml:space="preserve"> </w:t>
      </w:r>
      <w:proofErr w:type="spellStart"/>
      <w:r>
        <w:rPr>
          <w:rFonts w:ascii="Times New Roman" w:hAnsi="Times New Roman"/>
        </w:rPr>
        <w:t>фінансового</w:t>
      </w:r>
      <w:proofErr w:type="spellEnd"/>
      <w:r>
        <w:rPr>
          <w:rFonts w:ascii="Times New Roman" w:hAnsi="Times New Roman"/>
        </w:rPr>
        <w:t xml:space="preserve"> </w:t>
      </w:r>
      <w:proofErr w:type="spellStart"/>
      <w:r>
        <w:rPr>
          <w:rFonts w:ascii="Times New Roman" w:hAnsi="Times New Roman"/>
        </w:rPr>
        <w:t>звітування</w:t>
      </w:r>
      <w:proofErr w:type="spellEnd"/>
      <w:r>
        <w:rPr>
          <w:rFonts w:ascii="Times New Roman" w:hAnsi="Times New Roman"/>
        </w:rPr>
        <w:t xml:space="preserve"> </w:t>
      </w:r>
      <w:proofErr w:type="spellStart"/>
      <w:r>
        <w:rPr>
          <w:rFonts w:ascii="Times New Roman" w:hAnsi="Times New Roman"/>
        </w:rPr>
        <w:t>компанії</w:t>
      </w:r>
      <w:proofErr w:type="spellEnd"/>
      <w:r>
        <w:rPr>
          <w:rFonts w:ascii="Times New Roman" w:hAnsi="Times New Roman"/>
          <w:lang w:val="uk-UA"/>
        </w:rPr>
        <w:t>.</w:t>
      </w:r>
    </w:p>
    <w:p w:rsidR="001621E2" w:rsidRPr="001621E2" w:rsidRDefault="001621E2" w:rsidP="001621E2">
      <w:pPr>
        <w:spacing w:after="120"/>
        <w:jc w:val="both"/>
        <w:rPr>
          <w:rFonts w:ascii="Times New Roman" w:hAnsi="Times New Roman"/>
          <w:i/>
          <w:lang w:val="uk-UA"/>
        </w:rPr>
      </w:pPr>
      <w:proofErr w:type="spellStart"/>
      <w:r w:rsidRPr="001621E2">
        <w:rPr>
          <w:rFonts w:ascii="Times New Roman" w:hAnsi="Times New Roman"/>
          <w:b/>
          <w:i/>
        </w:rPr>
        <w:t>Відповідальність</w:t>
      </w:r>
      <w:proofErr w:type="spellEnd"/>
      <w:r w:rsidRPr="001621E2">
        <w:rPr>
          <w:rFonts w:ascii="Times New Roman" w:hAnsi="Times New Roman"/>
          <w:b/>
          <w:i/>
        </w:rPr>
        <w:t xml:space="preserve"> аудитора за аудит </w:t>
      </w:r>
      <w:proofErr w:type="spellStart"/>
      <w:r w:rsidRPr="001621E2">
        <w:rPr>
          <w:rFonts w:ascii="Times New Roman" w:hAnsi="Times New Roman"/>
          <w:b/>
          <w:i/>
        </w:rPr>
        <w:t>фінансової</w:t>
      </w:r>
      <w:proofErr w:type="spellEnd"/>
      <w:r w:rsidRPr="001621E2">
        <w:rPr>
          <w:rFonts w:ascii="Times New Roman" w:hAnsi="Times New Roman"/>
          <w:b/>
          <w:i/>
        </w:rPr>
        <w:t xml:space="preserve"> </w:t>
      </w:r>
      <w:proofErr w:type="spellStart"/>
      <w:r w:rsidRPr="001621E2">
        <w:rPr>
          <w:rFonts w:ascii="Times New Roman" w:hAnsi="Times New Roman"/>
          <w:b/>
          <w:i/>
        </w:rPr>
        <w:t>звітності</w:t>
      </w:r>
      <w:proofErr w:type="spellEnd"/>
      <w:r>
        <w:rPr>
          <w:rFonts w:ascii="Times New Roman" w:hAnsi="Times New Roman"/>
          <w:b/>
          <w:i/>
          <w:lang w:val="uk-UA"/>
        </w:rPr>
        <w:t>.</w:t>
      </w:r>
    </w:p>
    <w:p w:rsidR="001621E2" w:rsidRPr="001621E2" w:rsidRDefault="001621E2" w:rsidP="001621E2">
      <w:pPr>
        <w:spacing w:after="120"/>
        <w:jc w:val="both"/>
        <w:rPr>
          <w:rFonts w:ascii="Times New Roman" w:hAnsi="Times New Roman"/>
        </w:rPr>
      </w:pPr>
      <w:r w:rsidRPr="001621E2">
        <w:rPr>
          <w:rFonts w:ascii="Times New Roman" w:hAnsi="Times New Roman"/>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w:t>
      </w:r>
      <w:proofErr w:type="spellStart"/>
      <w:r w:rsidRPr="001621E2">
        <w:rPr>
          <w:rFonts w:ascii="Times New Roman" w:hAnsi="Times New Roman"/>
        </w:rPr>
        <w:t>Обґрунтована</w:t>
      </w:r>
      <w:proofErr w:type="spellEnd"/>
      <w:r w:rsidRPr="001621E2">
        <w:rPr>
          <w:rFonts w:ascii="Times New Roman" w:hAnsi="Times New Roman"/>
        </w:rPr>
        <w:t xml:space="preserve"> </w:t>
      </w:r>
      <w:proofErr w:type="spellStart"/>
      <w:r w:rsidRPr="001621E2">
        <w:rPr>
          <w:rFonts w:ascii="Times New Roman" w:hAnsi="Times New Roman"/>
        </w:rPr>
        <w:t>впевненість</w:t>
      </w:r>
      <w:proofErr w:type="spellEnd"/>
      <w:r w:rsidRPr="001621E2">
        <w:rPr>
          <w:rFonts w:ascii="Times New Roman" w:hAnsi="Times New Roman"/>
        </w:rPr>
        <w:t xml:space="preserve"> є </w:t>
      </w:r>
      <w:proofErr w:type="spellStart"/>
      <w:r w:rsidRPr="001621E2">
        <w:rPr>
          <w:rFonts w:ascii="Times New Roman" w:hAnsi="Times New Roman"/>
        </w:rPr>
        <w:t>високим</w:t>
      </w:r>
      <w:proofErr w:type="spellEnd"/>
      <w:r w:rsidRPr="001621E2">
        <w:rPr>
          <w:rFonts w:ascii="Times New Roman" w:hAnsi="Times New Roman"/>
        </w:rPr>
        <w:t xml:space="preserve"> </w:t>
      </w:r>
      <w:proofErr w:type="spellStart"/>
      <w:r w:rsidRPr="001621E2">
        <w:rPr>
          <w:rFonts w:ascii="Times New Roman" w:hAnsi="Times New Roman"/>
        </w:rPr>
        <w:t>рівнем</w:t>
      </w:r>
      <w:proofErr w:type="spellEnd"/>
      <w:r w:rsidRPr="001621E2">
        <w:rPr>
          <w:rFonts w:ascii="Times New Roman" w:hAnsi="Times New Roman"/>
        </w:rPr>
        <w:t xml:space="preserve"> </w:t>
      </w:r>
      <w:proofErr w:type="spellStart"/>
      <w:r w:rsidRPr="001621E2">
        <w:rPr>
          <w:rFonts w:ascii="Times New Roman" w:hAnsi="Times New Roman"/>
        </w:rPr>
        <w:t>впевненості</w:t>
      </w:r>
      <w:proofErr w:type="spellEnd"/>
      <w:r w:rsidRPr="001621E2">
        <w:rPr>
          <w:rFonts w:ascii="Times New Roman" w:hAnsi="Times New Roman"/>
        </w:rPr>
        <w:t xml:space="preserve">, </w:t>
      </w:r>
      <w:proofErr w:type="spellStart"/>
      <w:r w:rsidRPr="001621E2">
        <w:rPr>
          <w:rFonts w:ascii="Times New Roman" w:hAnsi="Times New Roman"/>
        </w:rPr>
        <w:t>проте</w:t>
      </w:r>
      <w:proofErr w:type="spellEnd"/>
      <w:r w:rsidRPr="001621E2">
        <w:rPr>
          <w:rFonts w:ascii="Times New Roman" w:hAnsi="Times New Roman"/>
        </w:rPr>
        <w:t xml:space="preserve"> не </w:t>
      </w:r>
      <w:proofErr w:type="spellStart"/>
      <w:r w:rsidRPr="001621E2">
        <w:rPr>
          <w:rFonts w:ascii="Times New Roman" w:hAnsi="Times New Roman"/>
        </w:rPr>
        <w:t>гарантує</w:t>
      </w:r>
      <w:proofErr w:type="spellEnd"/>
      <w:r w:rsidRPr="001621E2">
        <w:rPr>
          <w:rFonts w:ascii="Times New Roman" w:hAnsi="Times New Roman"/>
        </w:rPr>
        <w:t xml:space="preserve">, </w:t>
      </w:r>
      <w:proofErr w:type="spellStart"/>
      <w:r w:rsidRPr="001621E2">
        <w:rPr>
          <w:rFonts w:ascii="Times New Roman" w:hAnsi="Times New Roman"/>
        </w:rPr>
        <w:t>що</w:t>
      </w:r>
      <w:proofErr w:type="spellEnd"/>
      <w:r w:rsidRPr="001621E2">
        <w:rPr>
          <w:rFonts w:ascii="Times New Roman" w:hAnsi="Times New Roman"/>
        </w:rPr>
        <w:t xml:space="preserve"> аудит, проведений </w:t>
      </w:r>
      <w:proofErr w:type="spellStart"/>
      <w:r w:rsidRPr="001621E2">
        <w:rPr>
          <w:rFonts w:ascii="Times New Roman" w:hAnsi="Times New Roman"/>
        </w:rPr>
        <w:t>відповідно</w:t>
      </w:r>
      <w:proofErr w:type="spellEnd"/>
      <w:r w:rsidRPr="001621E2">
        <w:rPr>
          <w:rFonts w:ascii="Times New Roman" w:hAnsi="Times New Roman"/>
        </w:rPr>
        <w:t xml:space="preserve"> до МСА, </w:t>
      </w:r>
      <w:proofErr w:type="spellStart"/>
      <w:r w:rsidRPr="001621E2">
        <w:rPr>
          <w:rFonts w:ascii="Times New Roman" w:hAnsi="Times New Roman"/>
        </w:rPr>
        <w:t>завжди</w:t>
      </w:r>
      <w:proofErr w:type="spellEnd"/>
      <w:r w:rsidRPr="001621E2">
        <w:rPr>
          <w:rFonts w:ascii="Times New Roman" w:hAnsi="Times New Roman"/>
        </w:rPr>
        <w:t xml:space="preserve"> </w:t>
      </w:r>
      <w:proofErr w:type="spellStart"/>
      <w:r w:rsidRPr="001621E2">
        <w:rPr>
          <w:rFonts w:ascii="Times New Roman" w:hAnsi="Times New Roman"/>
        </w:rPr>
        <w:t>виявить</w:t>
      </w:r>
      <w:proofErr w:type="spellEnd"/>
      <w:r w:rsidRPr="001621E2">
        <w:rPr>
          <w:rFonts w:ascii="Times New Roman" w:hAnsi="Times New Roman"/>
        </w:rPr>
        <w:t xml:space="preserve"> </w:t>
      </w:r>
      <w:proofErr w:type="spellStart"/>
      <w:r w:rsidRPr="001621E2">
        <w:rPr>
          <w:rFonts w:ascii="Times New Roman" w:hAnsi="Times New Roman"/>
        </w:rPr>
        <w:t>суттєве</w:t>
      </w:r>
      <w:proofErr w:type="spellEnd"/>
      <w:r w:rsidRPr="001621E2">
        <w:rPr>
          <w:rFonts w:ascii="Times New Roman" w:hAnsi="Times New Roman"/>
        </w:rPr>
        <w:t xml:space="preserve"> </w:t>
      </w:r>
      <w:proofErr w:type="spellStart"/>
      <w:r w:rsidRPr="001621E2">
        <w:rPr>
          <w:rFonts w:ascii="Times New Roman" w:hAnsi="Times New Roman"/>
        </w:rPr>
        <w:t>викривлення</w:t>
      </w:r>
      <w:proofErr w:type="spellEnd"/>
      <w:r w:rsidRPr="001621E2">
        <w:rPr>
          <w:rFonts w:ascii="Times New Roman" w:hAnsi="Times New Roman"/>
        </w:rPr>
        <w:t xml:space="preserve">, </w:t>
      </w:r>
      <w:proofErr w:type="spellStart"/>
      <w:r w:rsidRPr="001621E2">
        <w:rPr>
          <w:rFonts w:ascii="Times New Roman" w:hAnsi="Times New Roman"/>
        </w:rPr>
        <w:t>якщо</w:t>
      </w:r>
      <w:proofErr w:type="spellEnd"/>
      <w:r w:rsidRPr="001621E2">
        <w:rPr>
          <w:rFonts w:ascii="Times New Roman" w:hAnsi="Times New Roman"/>
        </w:rPr>
        <w:t xml:space="preserve"> </w:t>
      </w:r>
      <w:proofErr w:type="spellStart"/>
      <w:r w:rsidRPr="001621E2">
        <w:rPr>
          <w:rFonts w:ascii="Times New Roman" w:hAnsi="Times New Roman"/>
        </w:rPr>
        <w:t>воно</w:t>
      </w:r>
      <w:proofErr w:type="spellEnd"/>
      <w:r w:rsidRPr="001621E2">
        <w:rPr>
          <w:rFonts w:ascii="Times New Roman" w:hAnsi="Times New Roman"/>
        </w:rPr>
        <w:t xml:space="preserve"> </w:t>
      </w:r>
      <w:proofErr w:type="spellStart"/>
      <w:r w:rsidRPr="001621E2">
        <w:rPr>
          <w:rFonts w:ascii="Times New Roman" w:hAnsi="Times New Roman"/>
        </w:rPr>
        <w:t>існує</w:t>
      </w:r>
      <w:proofErr w:type="spellEnd"/>
      <w:r w:rsidRPr="001621E2">
        <w:rPr>
          <w:rFonts w:ascii="Times New Roman" w:hAnsi="Times New Roman"/>
        </w:rPr>
        <w:t xml:space="preserve">. </w:t>
      </w:r>
      <w:proofErr w:type="spellStart"/>
      <w:r w:rsidRPr="001621E2">
        <w:rPr>
          <w:rFonts w:ascii="Times New Roman" w:hAnsi="Times New Roman"/>
        </w:rPr>
        <w:t>Викривлення</w:t>
      </w:r>
      <w:proofErr w:type="spellEnd"/>
      <w:r w:rsidRPr="001621E2">
        <w:rPr>
          <w:rFonts w:ascii="Times New Roman" w:hAnsi="Times New Roman"/>
        </w:rPr>
        <w:t xml:space="preserve"> </w:t>
      </w:r>
      <w:proofErr w:type="spellStart"/>
      <w:r w:rsidRPr="001621E2">
        <w:rPr>
          <w:rFonts w:ascii="Times New Roman" w:hAnsi="Times New Roman"/>
        </w:rPr>
        <w:t>можуть</w:t>
      </w:r>
      <w:proofErr w:type="spellEnd"/>
      <w:r w:rsidRPr="001621E2">
        <w:rPr>
          <w:rFonts w:ascii="Times New Roman" w:hAnsi="Times New Roman"/>
        </w:rPr>
        <w:t xml:space="preserve"> бути результатом </w:t>
      </w:r>
      <w:proofErr w:type="spellStart"/>
      <w:r w:rsidRPr="001621E2">
        <w:rPr>
          <w:rFonts w:ascii="Times New Roman" w:hAnsi="Times New Roman"/>
        </w:rPr>
        <w:t>шахрайства</w:t>
      </w:r>
      <w:proofErr w:type="spellEnd"/>
      <w:r w:rsidRPr="001621E2">
        <w:rPr>
          <w:rFonts w:ascii="Times New Roman" w:hAnsi="Times New Roman"/>
        </w:rPr>
        <w:t xml:space="preserve"> </w:t>
      </w:r>
      <w:proofErr w:type="spellStart"/>
      <w:r w:rsidRPr="001621E2">
        <w:rPr>
          <w:rFonts w:ascii="Times New Roman" w:hAnsi="Times New Roman"/>
        </w:rPr>
        <w:t>або</w:t>
      </w:r>
      <w:proofErr w:type="spellEnd"/>
      <w:r w:rsidRPr="001621E2">
        <w:rPr>
          <w:rFonts w:ascii="Times New Roman" w:hAnsi="Times New Roman"/>
        </w:rPr>
        <w:t xml:space="preserve"> </w:t>
      </w:r>
      <w:proofErr w:type="spellStart"/>
      <w:r w:rsidRPr="001621E2">
        <w:rPr>
          <w:rFonts w:ascii="Times New Roman" w:hAnsi="Times New Roman"/>
        </w:rPr>
        <w:t>помилки</w:t>
      </w:r>
      <w:proofErr w:type="spellEnd"/>
      <w:r w:rsidRPr="001621E2">
        <w:rPr>
          <w:rFonts w:ascii="Times New Roman" w:hAnsi="Times New Roman"/>
        </w:rPr>
        <w:t xml:space="preserve">; вони </w:t>
      </w:r>
      <w:proofErr w:type="spellStart"/>
      <w:r w:rsidRPr="001621E2">
        <w:rPr>
          <w:rFonts w:ascii="Times New Roman" w:hAnsi="Times New Roman"/>
        </w:rPr>
        <w:t>вважаються</w:t>
      </w:r>
      <w:proofErr w:type="spellEnd"/>
      <w:r w:rsidRPr="001621E2">
        <w:rPr>
          <w:rFonts w:ascii="Times New Roman" w:hAnsi="Times New Roman"/>
        </w:rPr>
        <w:t xml:space="preserve"> </w:t>
      </w:r>
      <w:proofErr w:type="spellStart"/>
      <w:r w:rsidRPr="001621E2">
        <w:rPr>
          <w:rFonts w:ascii="Times New Roman" w:hAnsi="Times New Roman"/>
        </w:rPr>
        <w:t>суттєвими</w:t>
      </w:r>
      <w:proofErr w:type="spellEnd"/>
      <w:r w:rsidRPr="001621E2">
        <w:rPr>
          <w:rFonts w:ascii="Times New Roman" w:hAnsi="Times New Roman"/>
        </w:rPr>
        <w:t xml:space="preserve">, </w:t>
      </w:r>
      <w:proofErr w:type="spellStart"/>
      <w:r w:rsidRPr="001621E2">
        <w:rPr>
          <w:rFonts w:ascii="Times New Roman" w:hAnsi="Times New Roman"/>
        </w:rPr>
        <w:t>якщо</w:t>
      </w:r>
      <w:proofErr w:type="spellEnd"/>
      <w:r w:rsidRPr="001621E2">
        <w:rPr>
          <w:rFonts w:ascii="Times New Roman" w:hAnsi="Times New Roman"/>
        </w:rPr>
        <w:t xml:space="preserve"> </w:t>
      </w:r>
      <w:proofErr w:type="spellStart"/>
      <w:r w:rsidRPr="001621E2">
        <w:rPr>
          <w:rFonts w:ascii="Times New Roman" w:hAnsi="Times New Roman"/>
        </w:rPr>
        <w:t>окремо</w:t>
      </w:r>
      <w:proofErr w:type="spellEnd"/>
      <w:r w:rsidRPr="001621E2">
        <w:rPr>
          <w:rFonts w:ascii="Times New Roman" w:hAnsi="Times New Roman"/>
        </w:rPr>
        <w:t xml:space="preserve"> </w:t>
      </w:r>
      <w:proofErr w:type="spellStart"/>
      <w:r w:rsidRPr="001621E2">
        <w:rPr>
          <w:rFonts w:ascii="Times New Roman" w:hAnsi="Times New Roman"/>
        </w:rPr>
        <w:t>або</w:t>
      </w:r>
      <w:proofErr w:type="spellEnd"/>
      <w:r w:rsidRPr="001621E2">
        <w:rPr>
          <w:rFonts w:ascii="Times New Roman" w:hAnsi="Times New Roman"/>
        </w:rPr>
        <w:t xml:space="preserve"> в </w:t>
      </w:r>
      <w:proofErr w:type="spellStart"/>
      <w:r w:rsidRPr="001621E2">
        <w:rPr>
          <w:rFonts w:ascii="Times New Roman" w:hAnsi="Times New Roman"/>
        </w:rPr>
        <w:t>сукупності</w:t>
      </w:r>
      <w:proofErr w:type="spellEnd"/>
      <w:r w:rsidRPr="001621E2">
        <w:rPr>
          <w:rFonts w:ascii="Times New Roman" w:hAnsi="Times New Roman"/>
        </w:rPr>
        <w:t xml:space="preserve">, як </w:t>
      </w:r>
      <w:proofErr w:type="spellStart"/>
      <w:r w:rsidRPr="001621E2">
        <w:rPr>
          <w:rFonts w:ascii="Times New Roman" w:hAnsi="Times New Roman"/>
        </w:rPr>
        <w:t>обґрунтовано</w:t>
      </w:r>
      <w:proofErr w:type="spellEnd"/>
      <w:r w:rsidRPr="001621E2">
        <w:rPr>
          <w:rFonts w:ascii="Times New Roman" w:hAnsi="Times New Roman"/>
        </w:rPr>
        <w:t xml:space="preserve"> </w:t>
      </w:r>
      <w:proofErr w:type="spellStart"/>
      <w:r w:rsidRPr="001621E2">
        <w:rPr>
          <w:rFonts w:ascii="Times New Roman" w:hAnsi="Times New Roman"/>
        </w:rPr>
        <w:t>очікується</w:t>
      </w:r>
      <w:proofErr w:type="spellEnd"/>
      <w:r w:rsidRPr="001621E2">
        <w:rPr>
          <w:rFonts w:ascii="Times New Roman" w:hAnsi="Times New Roman"/>
        </w:rPr>
        <w:t xml:space="preserve">, вони </w:t>
      </w:r>
      <w:proofErr w:type="spellStart"/>
      <w:r w:rsidRPr="001621E2">
        <w:rPr>
          <w:rFonts w:ascii="Times New Roman" w:hAnsi="Times New Roman"/>
        </w:rPr>
        <w:t>можуть</w:t>
      </w:r>
      <w:proofErr w:type="spellEnd"/>
      <w:r w:rsidRPr="001621E2">
        <w:rPr>
          <w:rFonts w:ascii="Times New Roman" w:hAnsi="Times New Roman"/>
        </w:rPr>
        <w:t xml:space="preserve"> </w:t>
      </w:r>
      <w:proofErr w:type="spellStart"/>
      <w:r w:rsidRPr="001621E2">
        <w:rPr>
          <w:rFonts w:ascii="Times New Roman" w:hAnsi="Times New Roman"/>
        </w:rPr>
        <w:t>впливати</w:t>
      </w:r>
      <w:proofErr w:type="spellEnd"/>
      <w:r w:rsidRPr="001621E2">
        <w:rPr>
          <w:rFonts w:ascii="Times New Roman" w:hAnsi="Times New Roman"/>
        </w:rPr>
        <w:t xml:space="preserve"> на </w:t>
      </w:r>
      <w:proofErr w:type="spellStart"/>
      <w:r w:rsidRPr="001621E2">
        <w:rPr>
          <w:rFonts w:ascii="Times New Roman" w:hAnsi="Times New Roman"/>
        </w:rPr>
        <w:t>економічні</w:t>
      </w:r>
      <w:proofErr w:type="spellEnd"/>
      <w:r w:rsidRPr="001621E2">
        <w:rPr>
          <w:rFonts w:ascii="Times New Roman" w:hAnsi="Times New Roman"/>
        </w:rPr>
        <w:t xml:space="preserve"> </w:t>
      </w:r>
      <w:proofErr w:type="spellStart"/>
      <w:r w:rsidRPr="001621E2">
        <w:rPr>
          <w:rFonts w:ascii="Times New Roman" w:hAnsi="Times New Roman"/>
        </w:rPr>
        <w:t>рішення</w:t>
      </w:r>
      <w:proofErr w:type="spellEnd"/>
      <w:r w:rsidRPr="001621E2">
        <w:rPr>
          <w:rFonts w:ascii="Times New Roman" w:hAnsi="Times New Roman"/>
        </w:rPr>
        <w:t xml:space="preserve"> </w:t>
      </w:r>
      <w:proofErr w:type="spellStart"/>
      <w:r w:rsidRPr="001621E2">
        <w:rPr>
          <w:rFonts w:ascii="Times New Roman" w:hAnsi="Times New Roman"/>
        </w:rPr>
        <w:t>користувачів</w:t>
      </w:r>
      <w:proofErr w:type="spellEnd"/>
      <w:r w:rsidRPr="001621E2">
        <w:rPr>
          <w:rFonts w:ascii="Times New Roman" w:hAnsi="Times New Roman"/>
        </w:rPr>
        <w:t xml:space="preserve">, </w:t>
      </w:r>
      <w:proofErr w:type="spellStart"/>
      <w:r w:rsidRPr="001621E2">
        <w:rPr>
          <w:rFonts w:ascii="Times New Roman" w:hAnsi="Times New Roman"/>
        </w:rPr>
        <w:t>що</w:t>
      </w:r>
      <w:proofErr w:type="spellEnd"/>
      <w:r w:rsidRPr="001621E2">
        <w:rPr>
          <w:rFonts w:ascii="Times New Roman" w:hAnsi="Times New Roman"/>
        </w:rPr>
        <w:t xml:space="preserve"> </w:t>
      </w:r>
      <w:proofErr w:type="spellStart"/>
      <w:r w:rsidRPr="001621E2">
        <w:rPr>
          <w:rFonts w:ascii="Times New Roman" w:hAnsi="Times New Roman"/>
        </w:rPr>
        <w:t>приймаються</w:t>
      </w:r>
      <w:proofErr w:type="spellEnd"/>
      <w:r w:rsidRPr="001621E2">
        <w:rPr>
          <w:rFonts w:ascii="Times New Roman" w:hAnsi="Times New Roman"/>
        </w:rPr>
        <w:t xml:space="preserve"> на </w:t>
      </w:r>
      <w:proofErr w:type="spellStart"/>
      <w:r w:rsidRPr="001621E2">
        <w:rPr>
          <w:rFonts w:ascii="Times New Roman" w:hAnsi="Times New Roman"/>
        </w:rPr>
        <w:t>основі</w:t>
      </w:r>
      <w:proofErr w:type="spellEnd"/>
      <w:r w:rsidRPr="001621E2">
        <w:rPr>
          <w:rFonts w:ascii="Times New Roman" w:hAnsi="Times New Roman"/>
        </w:rPr>
        <w:t xml:space="preserve"> </w:t>
      </w:r>
      <w:proofErr w:type="spellStart"/>
      <w:r w:rsidRPr="001621E2">
        <w:rPr>
          <w:rFonts w:ascii="Times New Roman" w:hAnsi="Times New Roman"/>
        </w:rPr>
        <w:t>цієї</w:t>
      </w:r>
      <w:proofErr w:type="spellEnd"/>
      <w:r w:rsidRPr="001621E2">
        <w:rPr>
          <w:rFonts w:ascii="Times New Roman" w:hAnsi="Times New Roman"/>
        </w:rPr>
        <w:t xml:space="preserve"> </w:t>
      </w:r>
      <w:proofErr w:type="spellStart"/>
      <w:r w:rsidRPr="001621E2">
        <w:rPr>
          <w:rFonts w:ascii="Times New Roman" w:hAnsi="Times New Roman"/>
        </w:rPr>
        <w:t>фінансової</w:t>
      </w:r>
      <w:proofErr w:type="spellEnd"/>
      <w:r w:rsidRPr="001621E2">
        <w:rPr>
          <w:rFonts w:ascii="Times New Roman" w:hAnsi="Times New Roman"/>
        </w:rPr>
        <w:t xml:space="preserve"> </w:t>
      </w:r>
      <w:proofErr w:type="spellStart"/>
      <w:r w:rsidRPr="001621E2">
        <w:rPr>
          <w:rFonts w:ascii="Times New Roman" w:hAnsi="Times New Roman"/>
        </w:rPr>
        <w:t>звітності</w:t>
      </w:r>
      <w:proofErr w:type="spellEnd"/>
      <w:r w:rsidRPr="001621E2">
        <w:rPr>
          <w:rFonts w:ascii="Times New Roman" w:hAnsi="Times New Roman"/>
        </w:rPr>
        <w:t xml:space="preserve">. </w:t>
      </w:r>
    </w:p>
    <w:p w:rsidR="001621E2" w:rsidRPr="001621E2" w:rsidRDefault="001621E2" w:rsidP="001621E2">
      <w:pPr>
        <w:spacing w:after="120"/>
        <w:jc w:val="both"/>
        <w:rPr>
          <w:rFonts w:ascii="Times New Roman" w:hAnsi="Times New Roman"/>
        </w:rPr>
      </w:pPr>
      <w:proofErr w:type="spellStart"/>
      <w:r w:rsidRPr="001621E2">
        <w:rPr>
          <w:rFonts w:ascii="Times New Roman" w:hAnsi="Times New Roman"/>
        </w:rPr>
        <w:t>Виконуючи</w:t>
      </w:r>
      <w:proofErr w:type="spellEnd"/>
      <w:r w:rsidRPr="001621E2">
        <w:rPr>
          <w:rFonts w:ascii="Times New Roman" w:hAnsi="Times New Roman"/>
        </w:rPr>
        <w:t xml:space="preserve"> аудит </w:t>
      </w:r>
      <w:proofErr w:type="spellStart"/>
      <w:r w:rsidRPr="001621E2">
        <w:rPr>
          <w:rFonts w:ascii="Times New Roman" w:hAnsi="Times New Roman"/>
        </w:rPr>
        <w:t>відповідно</w:t>
      </w:r>
      <w:proofErr w:type="spellEnd"/>
      <w:r w:rsidRPr="001621E2">
        <w:rPr>
          <w:rFonts w:ascii="Times New Roman" w:hAnsi="Times New Roman"/>
        </w:rPr>
        <w:t xml:space="preserve"> до </w:t>
      </w:r>
      <w:proofErr w:type="spellStart"/>
      <w:r w:rsidRPr="001621E2">
        <w:rPr>
          <w:rFonts w:ascii="Times New Roman" w:hAnsi="Times New Roman"/>
        </w:rPr>
        <w:t>вимог</w:t>
      </w:r>
      <w:proofErr w:type="spellEnd"/>
      <w:r w:rsidRPr="001621E2">
        <w:rPr>
          <w:rFonts w:ascii="Times New Roman" w:hAnsi="Times New Roman"/>
        </w:rPr>
        <w:t xml:space="preserve"> МСА, ми </w:t>
      </w:r>
      <w:proofErr w:type="spellStart"/>
      <w:r w:rsidRPr="001621E2">
        <w:rPr>
          <w:rFonts w:ascii="Times New Roman" w:hAnsi="Times New Roman"/>
        </w:rPr>
        <w:t>використовуємо</w:t>
      </w:r>
      <w:proofErr w:type="spellEnd"/>
      <w:r w:rsidRPr="001621E2">
        <w:rPr>
          <w:rFonts w:ascii="Times New Roman" w:hAnsi="Times New Roman"/>
        </w:rPr>
        <w:t xml:space="preserve"> </w:t>
      </w:r>
      <w:proofErr w:type="spellStart"/>
      <w:r w:rsidRPr="001621E2">
        <w:rPr>
          <w:rFonts w:ascii="Times New Roman" w:hAnsi="Times New Roman"/>
        </w:rPr>
        <w:t>професійне</w:t>
      </w:r>
      <w:proofErr w:type="spellEnd"/>
      <w:r w:rsidRPr="001621E2">
        <w:rPr>
          <w:rFonts w:ascii="Times New Roman" w:hAnsi="Times New Roman"/>
        </w:rPr>
        <w:t xml:space="preserve"> </w:t>
      </w:r>
      <w:proofErr w:type="spellStart"/>
      <w:r w:rsidRPr="001621E2">
        <w:rPr>
          <w:rFonts w:ascii="Times New Roman" w:hAnsi="Times New Roman"/>
        </w:rPr>
        <w:t>судження</w:t>
      </w:r>
      <w:proofErr w:type="spellEnd"/>
      <w:r w:rsidRPr="001621E2">
        <w:rPr>
          <w:rFonts w:ascii="Times New Roman" w:hAnsi="Times New Roman"/>
        </w:rPr>
        <w:t xml:space="preserve"> та </w:t>
      </w:r>
      <w:proofErr w:type="spellStart"/>
      <w:r w:rsidRPr="001621E2">
        <w:rPr>
          <w:rFonts w:ascii="Times New Roman" w:hAnsi="Times New Roman"/>
        </w:rPr>
        <w:t>професійний</w:t>
      </w:r>
      <w:proofErr w:type="spellEnd"/>
      <w:r w:rsidRPr="001621E2">
        <w:rPr>
          <w:rFonts w:ascii="Times New Roman" w:hAnsi="Times New Roman"/>
        </w:rPr>
        <w:t xml:space="preserve"> скептицизм </w:t>
      </w:r>
      <w:proofErr w:type="spellStart"/>
      <w:r w:rsidRPr="001621E2">
        <w:rPr>
          <w:rFonts w:ascii="Times New Roman" w:hAnsi="Times New Roman"/>
        </w:rPr>
        <w:t>протягом</w:t>
      </w:r>
      <w:proofErr w:type="spellEnd"/>
      <w:r w:rsidRPr="001621E2">
        <w:rPr>
          <w:rFonts w:ascii="Times New Roman" w:hAnsi="Times New Roman"/>
        </w:rPr>
        <w:t xml:space="preserve"> </w:t>
      </w:r>
      <w:proofErr w:type="spellStart"/>
      <w:r w:rsidRPr="001621E2">
        <w:rPr>
          <w:rFonts w:ascii="Times New Roman" w:hAnsi="Times New Roman"/>
        </w:rPr>
        <w:t>усього</w:t>
      </w:r>
      <w:proofErr w:type="spellEnd"/>
      <w:r w:rsidRPr="001621E2">
        <w:rPr>
          <w:rFonts w:ascii="Times New Roman" w:hAnsi="Times New Roman"/>
        </w:rPr>
        <w:t xml:space="preserve"> </w:t>
      </w:r>
      <w:proofErr w:type="spellStart"/>
      <w:r w:rsidRPr="001621E2">
        <w:rPr>
          <w:rFonts w:ascii="Times New Roman" w:hAnsi="Times New Roman"/>
        </w:rPr>
        <w:t>завдання</w:t>
      </w:r>
      <w:proofErr w:type="spellEnd"/>
      <w:r w:rsidRPr="001621E2">
        <w:rPr>
          <w:rFonts w:ascii="Times New Roman" w:hAnsi="Times New Roman"/>
        </w:rPr>
        <w:t xml:space="preserve"> з аудиту. </w:t>
      </w:r>
      <w:proofErr w:type="spellStart"/>
      <w:r w:rsidRPr="001621E2">
        <w:rPr>
          <w:rFonts w:ascii="Times New Roman" w:hAnsi="Times New Roman"/>
        </w:rPr>
        <w:t>Крім</w:t>
      </w:r>
      <w:proofErr w:type="spellEnd"/>
      <w:r w:rsidRPr="001621E2">
        <w:rPr>
          <w:rFonts w:ascii="Times New Roman" w:hAnsi="Times New Roman"/>
        </w:rPr>
        <w:t xml:space="preserve"> того, ми: </w:t>
      </w:r>
    </w:p>
    <w:p w:rsidR="001621E2" w:rsidRPr="001621E2" w:rsidRDefault="001621E2" w:rsidP="001621E2">
      <w:pPr>
        <w:numPr>
          <w:ilvl w:val="0"/>
          <w:numId w:val="16"/>
        </w:numPr>
        <w:autoSpaceDE w:val="0"/>
        <w:autoSpaceDN w:val="0"/>
        <w:adjustRightInd w:val="0"/>
        <w:spacing w:after="120" w:line="240" w:lineRule="auto"/>
        <w:ind w:left="426"/>
        <w:jc w:val="both"/>
        <w:rPr>
          <w:rFonts w:ascii="Times New Roman" w:hAnsi="Times New Roman"/>
        </w:rPr>
      </w:pPr>
      <w:proofErr w:type="spellStart"/>
      <w:r w:rsidRPr="001621E2">
        <w:rPr>
          <w:rFonts w:ascii="Times New Roman" w:hAnsi="Times New Roman"/>
        </w:rPr>
        <w:t>ідентифікуємо</w:t>
      </w:r>
      <w:proofErr w:type="spellEnd"/>
      <w:r w:rsidRPr="001621E2">
        <w:rPr>
          <w:rFonts w:ascii="Times New Roman" w:hAnsi="Times New Roman"/>
        </w:rPr>
        <w:t xml:space="preserve"> та </w:t>
      </w:r>
      <w:proofErr w:type="spellStart"/>
      <w:r w:rsidRPr="001621E2">
        <w:rPr>
          <w:rFonts w:ascii="Times New Roman" w:hAnsi="Times New Roman"/>
        </w:rPr>
        <w:t>оцінюємо</w:t>
      </w:r>
      <w:proofErr w:type="spellEnd"/>
      <w:r w:rsidRPr="001621E2">
        <w:rPr>
          <w:rFonts w:ascii="Times New Roman" w:hAnsi="Times New Roman"/>
        </w:rPr>
        <w:t xml:space="preserve"> </w:t>
      </w:r>
      <w:proofErr w:type="spellStart"/>
      <w:r w:rsidRPr="001621E2">
        <w:rPr>
          <w:rFonts w:ascii="Times New Roman" w:hAnsi="Times New Roman"/>
        </w:rPr>
        <w:t>ризики</w:t>
      </w:r>
      <w:proofErr w:type="spellEnd"/>
      <w:r w:rsidRPr="001621E2">
        <w:rPr>
          <w:rFonts w:ascii="Times New Roman" w:hAnsi="Times New Roman"/>
        </w:rPr>
        <w:t xml:space="preserve"> </w:t>
      </w:r>
      <w:proofErr w:type="spellStart"/>
      <w:r w:rsidRPr="001621E2">
        <w:rPr>
          <w:rFonts w:ascii="Times New Roman" w:hAnsi="Times New Roman"/>
        </w:rPr>
        <w:t>суттєвого</w:t>
      </w:r>
      <w:proofErr w:type="spellEnd"/>
      <w:r w:rsidRPr="001621E2">
        <w:rPr>
          <w:rFonts w:ascii="Times New Roman" w:hAnsi="Times New Roman"/>
        </w:rPr>
        <w:t xml:space="preserve"> </w:t>
      </w:r>
      <w:proofErr w:type="spellStart"/>
      <w:r w:rsidRPr="001621E2">
        <w:rPr>
          <w:rFonts w:ascii="Times New Roman" w:hAnsi="Times New Roman"/>
        </w:rPr>
        <w:t>викривлення</w:t>
      </w:r>
      <w:proofErr w:type="spellEnd"/>
      <w:r w:rsidRPr="001621E2">
        <w:rPr>
          <w:rFonts w:ascii="Times New Roman" w:hAnsi="Times New Roman"/>
        </w:rPr>
        <w:t xml:space="preserve"> </w:t>
      </w:r>
      <w:proofErr w:type="spellStart"/>
      <w:r w:rsidRPr="001621E2">
        <w:rPr>
          <w:rFonts w:ascii="Times New Roman" w:hAnsi="Times New Roman"/>
        </w:rPr>
        <w:t>фінансової</w:t>
      </w:r>
      <w:proofErr w:type="spellEnd"/>
      <w:r w:rsidRPr="001621E2">
        <w:rPr>
          <w:rFonts w:ascii="Times New Roman" w:hAnsi="Times New Roman"/>
        </w:rPr>
        <w:t xml:space="preserve"> </w:t>
      </w:r>
      <w:proofErr w:type="spellStart"/>
      <w:r w:rsidRPr="001621E2">
        <w:rPr>
          <w:rFonts w:ascii="Times New Roman" w:hAnsi="Times New Roman"/>
        </w:rPr>
        <w:t>звітності</w:t>
      </w:r>
      <w:proofErr w:type="spellEnd"/>
      <w:r w:rsidRPr="001621E2">
        <w:rPr>
          <w:rFonts w:ascii="Times New Roman" w:hAnsi="Times New Roman"/>
        </w:rPr>
        <w:t xml:space="preserve"> </w:t>
      </w:r>
      <w:proofErr w:type="spellStart"/>
      <w:r w:rsidRPr="001621E2">
        <w:rPr>
          <w:rFonts w:ascii="Times New Roman" w:hAnsi="Times New Roman"/>
        </w:rPr>
        <w:t>внаслідок</w:t>
      </w:r>
      <w:proofErr w:type="spellEnd"/>
      <w:r w:rsidRPr="001621E2">
        <w:rPr>
          <w:rFonts w:ascii="Times New Roman" w:hAnsi="Times New Roman"/>
        </w:rPr>
        <w:t xml:space="preserve"> </w:t>
      </w:r>
      <w:proofErr w:type="spellStart"/>
      <w:r w:rsidRPr="001621E2">
        <w:rPr>
          <w:rFonts w:ascii="Times New Roman" w:hAnsi="Times New Roman"/>
        </w:rPr>
        <w:t>шахрайства</w:t>
      </w:r>
      <w:proofErr w:type="spellEnd"/>
      <w:r w:rsidRPr="001621E2">
        <w:rPr>
          <w:rFonts w:ascii="Times New Roman" w:hAnsi="Times New Roman"/>
        </w:rPr>
        <w:t xml:space="preserve"> </w:t>
      </w:r>
      <w:proofErr w:type="spellStart"/>
      <w:r w:rsidRPr="001621E2">
        <w:rPr>
          <w:rFonts w:ascii="Times New Roman" w:hAnsi="Times New Roman"/>
        </w:rPr>
        <w:t>чи</w:t>
      </w:r>
      <w:proofErr w:type="spellEnd"/>
      <w:r w:rsidRPr="001621E2">
        <w:rPr>
          <w:rFonts w:ascii="Times New Roman" w:hAnsi="Times New Roman"/>
        </w:rPr>
        <w:t xml:space="preserve"> </w:t>
      </w:r>
      <w:proofErr w:type="spellStart"/>
      <w:r w:rsidRPr="001621E2">
        <w:rPr>
          <w:rFonts w:ascii="Times New Roman" w:hAnsi="Times New Roman"/>
        </w:rPr>
        <w:t>помилки</w:t>
      </w:r>
      <w:proofErr w:type="spellEnd"/>
      <w:r w:rsidRPr="001621E2">
        <w:rPr>
          <w:rFonts w:ascii="Times New Roman" w:hAnsi="Times New Roman"/>
        </w:rPr>
        <w:t xml:space="preserve">, </w:t>
      </w:r>
      <w:proofErr w:type="spellStart"/>
      <w:r w:rsidRPr="001621E2">
        <w:rPr>
          <w:rFonts w:ascii="Times New Roman" w:hAnsi="Times New Roman"/>
        </w:rPr>
        <w:t>розробляємо</w:t>
      </w:r>
      <w:proofErr w:type="spellEnd"/>
      <w:r w:rsidRPr="001621E2">
        <w:rPr>
          <w:rFonts w:ascii="Times New Roman" w:hAnsi="Times New Roman"/>
        </w:rPr>
        <w:t xml:space="preserve"> й </w:t>
      </w:r>
      <w:proofErr w:type="spellStart"/>
      <w:r w:rsidRPr="001621E2">
        <w:rPr>
          <w:rFonts w:ascii="Times New Roman" w:hAnsi="Times New Roman"/>
        </w:rPr>
        <w:t>виконуємо</w:t>
      </w:r>
      <w:proofErr w:type="spellEnd"/>
      <w:r w:rsidRPr="001621E2">
        <w:rPr>
          <w:rFonts w:ascii="Times New Roman" w:hAnsi="Times New Roman"/>
        </w:rPr>
        <w:t xml:space="preserve"> </w:t>
      </w:r>
      <w:proofErr w:type="spellStart"/>
      <w:r w:rsidRPr="001621E2">
        <w:rPr>
          <w:rFonts w:ascii="Times New Roman" w:hAnsi="Times New Roman"/>
        </w:rPr>
        <w:t>аудиторські</w:t>
      </w:r>
      <w:proofErr w:type="spellEnd"/>
      <w:r w:rsidRPr="001621E2">
        <w:rPr>
          <w:rFonts w:ascii="Times New Roman" w:hAnsi="Times New Roman"/>
        </w:rPr>
        <w:t xml:space="preserve"> </w:t>
      </w:r>
      <w:proofErr w:type="spellStart"/>
      <w:r w:rsidRPr="001621E2">
        <w:rPr>
          <w:rFonts w:ascii="Times New Roman" w:hAnsi="Times New Roman"/>
        </w:rPr>
        <w:t>процедури</w:t>
      </w:r>
      <w:proofErr w:type="spellEnd"/>
      <w:r w:rsidRPr="001621E2">
        <w:rPr>
          <w:rFonts w:ascii="Times New Roman" w:hAnsi="Times New Roman"/>
        </w:rPr>
        <w:t xml:space="preserve"> у </w:t>
      </w:r>
      <w:proofErr w:type="spellStart"/>
      <w:r w:rsidRPr="001621E2">
        <w:rPr>
          <w:rFonts w:ascii="Times New Roman" w:hAnsi="Times New Roman"/>
        </w:rPr>
        <w:t>відповідь</w:t>
      </w:r>
      <w:proofErr w:type="spellEnd"/>
      <w:r w:rsidRPr="001621E2">
        <w:rPr>
          <w:rFonts w:ascii="Times New Roman" w:hAnsi="Times New Roman"/>
        </w:rPr>
        <w:t xml:space="preserve"> на </w:t>
      </w:r>
      <w:proofErr w:type="spellStart"/>
      <w:r w:rsidRPr="001621E2">
        <w:rPr>
          <w:rFonts w:ascii="Times New Roman" w:hAnsi="Times New Roman"/>
        </w:rPr>
        <w:t>ці</w:t>
      </w:r>
      <w:proofErr w:type="spellEnd"/>
      <w:r w:rsidRPr="001621E2">
        <w:rPr>
          <w:rFonts w:ascii="Times New Roman" w:hAnsi="Times New Roman"/>
        </w:rPr>
        <w:t xml:space="preserve"> </w:t>
      </w:r>
      <w:proofErr w:type="spellStart"/>
      <w:r w:rsidRPr="001621E2">
        <w:rPr>
          <w:rFonts w:ascii="Times New Roman" w:hAnsi="Times New Roman"/>
        </w:rPr>
        <w:t>ризики</w:t>
      </w:r>
      <w:proofErr w:type="spellEnd"/>
      <w:r w:rsidRPr="001621E2">
        <w:rPr>
          <w:rFonts w:ascii="Times New Roman" w:hAnsi="Times New Roman"/>
        </w:rPr>
        <w:t xml:space="preserve">, а </w:t>
      </w:r>
      <w:proofErr w:type="spellStart"/>
      <w:r w:rsidRPr="001621E2">
        <w:rPr>
          <w:rFonts w:ascii="Times New Roman" w:hAnsi="Times New Roman"/>
        </w:rPr>
        <w:t>також</w:t>
      </w:r>
      <w:proofErr w:type="spellEnd"/>
      <w:r w:rsidRPr="001621E2">
        <w:rPr>
          <w:rFonts w:ascii="Times New Roman" w:hAnsi="Times New Roman"/>
        </w:rPr>
        <w:t xml:space="preserve"> </w:t>
      </w:r>
      <w:proofErr w:type="spellStart"/>
      <w:r w:rsidRPr="001621E2">
        <w:rPr>
          <w:rFonts w:ascii="Times New Roman" w:hAnsi="Times New Roman"/>
        </w:rPr>
        <w:t>отримуємо</w:t>
      </w:r>
      <w:proofErr w:type="spellEnd"/>
      <w:r w:rsidRPr="001621E2">
        <w:rPr>
          <w:rFonts w:ascii="Times New Roman" w:hAnsi="Times New Roman"/>
        </w:rPr>
        <w:t xml:space="preserve"> </w:t>
      </w:r>
      <w:proofErr w:type="spellStart"/>
      <w:r w:rsidRPr="001621E2">
        <w:rPr>
          <w:rFonts w:ascii="Times New Roman" w:hAnsi="Times New Roman"/>
        </w:rPr>
        <w:t>аудиторські</w:t>
      </w:r>
      <w:proofErr w:type="spellEnd"/>
      <w:r w:rsidRPr="001621E2">
        <w:rPr>
          <w:rFonts w:ascii="Times New Roman" w:hAnsi="Times New Roman"/>
        </w:rPr>
        <w:t xml:space="preserve"> </w:t>
      </w:r>
      <w:proofErr w:type="spellStart"/>
      <w:r w:rsidRPr="001621E2">
        <w:rPr>
          <w:rFonts w:ascii="Times New Roman" w:hAnsi="Times New Roman"/>
        </w:rPr>
        <w:t>докази</w:t>
      </w:r>
      <w:proofErr w:type="spellEnd"/>
      <w:r w:rsidRPr="001621E2">
        <w:rPr>
          <w:rFonts w:ascii="Times New Roman" w:hAnsi="Times New Roman"/>
        </w:rPr>
        <w:t xml:space="preserve">, </w:t>
      </w:r>
      <w:proofErr w:type="spellStart"/>
      <w:r w:rsidRPr="001621E2">
        <w:rPr>
          <w:rFonts w:ascii="Times New Roman" w:hAnsi="Times New Roman"/>
        </w:rPr>
        <w:t>що</w:t>
      </w:r>
      <w:proofErr w:type="spellEnd"/>
      <w:r w:rsidRPr="001621E2">
        <w:rPr>
          <w:rFonts w:ascii="Times New Roman" w:hAnsi="Times New Roman"/>
        </w:rPr>
        <w:t xml:space="preserve"> є </w:t>
      </w:r>
      <w:proofErr w:type="spellStart"/>
      <w:r w:rsidRPr="001621E2">
        <w:rPr>
          <w:rFonts w:ascii="Times New Roman" w:hAnsi="Times New Roman"/>
        </w:rPr>
        <w:t>достатніми</w:t>
      </w:r>
      <w:proofErr w:type="spellEnd"/>
      <w:r w:rsidRPr="001621E2">
        <w:rPr>
          <w:rFonts w:ascii="Times New Roman" w:hAnsi="Times New Roman"/>
        </w:rPr>
        <w:t xml:space="preserve"> та </w:t>
      </w:r>
      <w:proofErr w:type="spellStart"/>
      <w:r w:rsidRPr="001621E2">
        <w:rPr>
          <w:rFonts w:ascii="Times New Roman" w:hAnsi="Times New Roman"/>
        </w:rPr>
        <w:t>прийнятними</w:t>
      </w:r>
      <w:proofErr w:type="spellEnd"/>
      <w:r w:rsidRPr="001621E2">
        <w:rPr>
          <w:rFonts w:ascii="Times New Roman" w:hAnsi="Times New Roman"/>
        </w:rPr>
        <w:t xml:space="preserve"> для </w:t>
      </w:r>
      <w:proofErr w:type="spellStart"/>
      <w:r w:rsidRPr="001621E2">
        <w:rPr>
          <w:rFonts w:ascii="Times New Roman" w:hAnsi="Times New Roman"/>
        </w:rPr>
        <w:t>використання</w:t>
      </w:r>
      <w:proofErr w:type="spellEnd"/>
      <w:r w:rsidRPr="001621E2">
        <w:rPr>
          <w:rFonts w:ascii="Times New Roman" w:hAnsi="Times New Roman"/>
        </w:rPr>
        <w:t xml:space="preserve"> </w:t>
      </w:r>
      <w:proofErr w:type="spellStart"/>
      <w:r w:rsidRPr="001621E2">
        <w:rPr>
          <w:rFonts w:ascii="Times New Roman" w:hAnsi="Times New Roman"/>
        </w:rPr>
        <w:t>їх</w:t>
      </w:r>
      <w:proofErr w:type="spellEnd"/>
      <w:r w:rsidRPr="001621E2">
        <w:rPr>
          <w:rFonts w:ascii="Times New Roman" w:hAnsi="Times New Roman"/>
        </w:rPr>
        <w:t xml:space="preserve"> як </w:t>
      </w:r>
      <w:proofErr w:type="spellStart"/>
      <w:r w:rsidRPr="001621E2">
        <w:rPr>
          <w:rFonts w:ascii="Times New Roman" w:hAnsi="Times New Roman"/>
        </w:rPr>
        <w:t>основи</w:t>
      </w:r>
      <w:proofErr w:type="spellEnd"/>
      <w:r w:rsidRPr="001621E2">
        <w:rPr>
          <w:rFonts w:ascii="Times New Roman" w:hAnsi="Times New Roman"/>
        </w:rPr>
        <w:t xml:space="preserve"> для </w:t>
      </w:r>
      <w:proofErr w:type="spellStart"/>
      <w:r w:rsidRPr="001621E2">
        <w:rPr>
          <w:rFonts w:ascii="Times New Roman" w:hAnsi="Times New Roman"/>
        </w:rPr>
        <w:t>нашої</w:t>
      </w:r>
      <w:proofErr w:type="spellEnd"/>
      <w:r w:rsidRPr="001621E2">
        <w:rPr>
          <w:rFonts w:ascii="Times New Roman" w:hAnsi="Times New Roman"/>
        </w:rPr>
        <w:t xml:space="preserve"> думки. </w:t>
      </w:r>
      <w:proofErr w:type="spellStart"/>
      <w:r w:rsidRPr="001621E2">
        <w:rPr>
          <w:rFonts w:ascii="Times New Roman" w:hAnsi="Times New Roman"/>
        </w:rPr>
        <w:t>Ризик</w:t>
      </w:r>
      <w:proofErr w:type="spellEnd"/>
      <w:r w:rsidRPr="001621E2">
        <w:rPr>
          <w:rFonts w:ascii="Times New Roman" w:hAnsi="Times New Roman"/>
        </w:rPr>
        <w:t xml:space="preserve"> </w:t>
      </w:r>
      <w:proofErr w:type="spellStart"/>
      <w:r w:rsidRPr="001621E2">
        <w:rPr>
          <w:rFonts w:ascii="Times New Roman" w:hAnsi="Times New Roman"/>
        </w:rPr>
        <w:t>невиявлення</w:t>
      </w:r>
      <w:proofErr w:type="spellEnd"/>
      <w:r w:rsidRPr="001621E2">
        <w:rPr>
          <w:rFonts w:ascii="Times New Roman" w:hAnsi="Times New Roman"/>
        </w:rPr>
        <w:t xml:space="preserve"> </w:t>
      </w:r>
      <w:proofErr w:type="spellStart"/>
      <w:r w:rsidRPr="001621E2">
        <w:rPr>
          <w:rFonts w:ascii="Times New Roman" w:hAnsi="Times New Roman"/>
        </w:rPr>
        <w:t>суттєвого</w:t>
      </w:r>
      <w:proofErr w:type="spellEnd"/>
      <w:r w:rsidRPr="001621E2">
        <w:rPr>
          <w:rFonts w:ascii="Times New Roman" w:hAnsi="Times New Roman"/>
        </w:rPr>
        <w:t xml:space="preserve"> </w:t>
      </w:r>
      <w:proofErr w:type="spellStart"/>
      <w:r w:rsidRPr="001621E2">
        <w:rPr>
          <w:rFonts w:ascii="Times New Roman" w:hAnsi="Times New Roman"/>
        </w:rPr>
        <w:t>викривлення</w:t>
      </w:r>
      <w:proofErr w:type="spellEnd"/>
      <w:r w:rsidRPr="001621E2">
        <w:rPr>
          <w:rFonts w:ascii="Times New Roman" w:hAnsi="Times New Roman"/>
        </w:rPr>
        <w:t xml:space="preserve"> </w:t>
      </w:r>
      <w:proofErr w:type="spellStart"/>
      <w:r w:rsidRPr="001621E2">
        <w:rPr>
          <w:rFonts w:ascii="Times New Roman" w:hAnsi="Times New Roman"/>
        </w:rPr>
        <w:t>внаслідок</w:t>
      </w:r>
      <w:proofErr w:type="spellEnd"/>
      <w:r w:rsidRPr="001621E2">
        <w:rPr>
          <w:rFonts w:ascii="Times New Roman" w:hAnsi="Times New Roman"/>
        </w:rPr>
        <w:t xml:space="preserve"> </w:t>
      </w:r>
      <w:proofErr w:type="spellStart"/>
      <w:r w:rsidRPr="001621E2">
        <w:rPr>
          <w:rFonts w:ascii="Times New Roman" w:hAnsi="Times New Roman"/>
        </w:rPr>
        <w:t>шахрайства</w:t>
      </w:r>
      <w:proofErr w:type="spellEnd"/>
      <w:r w:rsidRPr="001621E2">
        <w:rPr>
          <w:rFonts w:ascii="Times New Roman" w:hAnsi="Times New Roman"/>
        </w:rPr>
        <w:t xml:space="preserve"> є </w:t>
      </w:r>
      <w:proofErr w:type="spellStart"/>
      <w:r w:rsidRPr="001621E2">
        <w:rPr>
          <w:rFonts w:ascii="Times New Roman" w:hAnsi="Times New Roman"/>
        </w:rPr>
        <w:t>вищим</w:t>
      </w:r>
      <w:proofErr w:type="spellEnd"/>
      <w:r w:rsidRPr="001621E2">
        <w:rPr>
          <w:rFonts w:ascii="Times New Roman" w:hAnsi="Times New Roman"/>
        </w:rPr>
        <w:t xml:space="preserve">, </w:t>
      </w:r>
      <w:proofErr w:type="spellStart"/>
      <w:r w:rsidRPr="001621E2">
        <w:rPr>
          <w:rFonts w:ascii="Times New Roman" w:hAnsi="Times New Roman"/>
        </w:rPr>
        <w:t>ніж</w:t>
      </w:r>
      <w:proofErr w:type="spellEnd"/>
      <w:r w:rsidRPr="001621E2">
        <w:rPr>
          <w:rFonts w:ascii="Times New Roman" w:hAnsi="Times New Roman"/>
        </w:rPr>
        <w:t xml:space="preserve"> для </w:t>
      </w:r>
      <w:proofErr w:type="spellStart"/>
      <w:r w:rsidRPr="001621E2">
        <w:rPr>
          <w:rFonts w:ascii="Times New Roman" w:hAnsi="Times New Roman"/>
        </w:rPr>
        <w:t>викривлення</w:t>
      </w:r>
      <w:proofErr w:type="spellEnd"/>
      <w:r w:rsidRPr="001621E2">
        <w:rPr>
          <w:rFonts w:ascii="Times New Roman" w:hAnsi="Times New Roman"/>
        </w:rPr>
        <w:t xml:space="preserve"> </w:t>
      </w:r>
      <w:proofErr w:type="spellStart"/>
      <w:r w:rsidRPr="001621E2">
        <w:rPr>
          <w:rFonts w:ascii="Times New Roman" w:hAnsi="Times New Roman"/>
        </w:rPr>
        <w:t>внаслідок</w:t>
      </w:r>
      <w:proofErr w:type="spellEnd"/>
      <w:r w:rsidRPr="001621E2">
        <w:rPr>
          <w:rFonts w:ascii="Times New Roman" w:hAnsi="Times New Roman"/>
        </w:rPr>
        <w:t xml:space="preserve"> </w:t>
      </w:r>
      <w:proofErr w:type="spellStart"/>
      <w:r w:rsidRPr="001621E2">
        <w:rPr>
          <w:rFonts w:ascii="Times New Roman" w:hAnsi="Times New Roman"/>
        </w:rPr>
        <w:t>помилки</w:t>
      </w:r>
      <w:proofErr w:type="spellEnd"/>
      <w:r w:rsidRPr="001621E2">
        <w:rPr>
          <w:rFonts w:ascii="Times New Roman" w:hAnsi="Times New Roman"/>
        </w:rPr>
        <w:t xml:space="preserve">, </w:t>
      </w:r>
      <w:proofErr w:type="spellStart"/>
      <w:r w:rsidRPr="001621E2">
        <w:rPr>
          <w:rFonts w:ascii="Times New Roman" w:hAnsi="Times New Roman"/>
        </w:rPr>
        <w:t>оскільки</w:t>
      </w:r>
      <w:proofErr w:type="spellEnd"/>
      <w:r w:rsidRPr="001621E2">
        <w:rPr>
          <w:rFonts w:ascii="Times New Roman" w:hAnsi="Times New Roman"/>
        </w:rPr>
        <w:t xml:space="preserve"> </w:t>
      </w:r>
      <w:proofErr w:type="spellStart"/>
      <w:r w:rsidRPr="001621E2">
        <w:rPr>
          <w:rFonts w:ascii="Times New Roman" w:hAnsi="Times New Roman"/>
        </w:rPr>
        <w:t>шахрайство</w:t>
      </w:r>
      <w:proofErr w:type="spellEnd"/>
      <w:r w:rsidRPr="001621E2">
        <w:rPr>
          <w:rFonts w:ascii="Times New Roman" w:hAnsi="Times New Roman"/>
        </w:rPr>
        <w:t xml:space="preserve"> </w:t>
      </w:r>
      <w:proofErr w:type="spellStart"/>
      <w:r w:rsidRPr="001621E2">
        <w:rPr>
          <w:rFonts w:ascii="Times New Roman" w:hAnsi="Times New Roman"/>
        </w:rPr>
        <w:t>може</w:t>
      </w:r>
      <w:proofErr w:type="spellEnd"/>
      <w:r w:rsidRPr="001621E2">
        <w:rPr>
          <w:rFonts w:ascii="Times New Roman" w:hAnsi="Times New Roman"/>
        </w:rPr>
        <w:t xml:space="preserve"> </w:t>
      </w:r>
      <w:proofErr w:type="spellStart"/>
      <w:r w:rsidRPr="001621E2">
        <w:rPr>
          <w:rFonts w:ascii="Times New Roman" w:hAnsi="Times New Roman"/>
        </w:rPr>
        <w:t>включати</w:t>
      </w:r>
      <w:proofErr w:type="spellEnd"/>
      <w:r w:rsidRPr="001621E2">
        <w:rPr>
          <w:rFonts w:ascii="Times New Roman" w:hAnsi="Times New Roman"/>
        </w:rPr>
        <w:t xml:space="preserve"> </w:t>
      </w:r>
      <w:proofErr w:type="spellStart"/>
      <w:r w:rsidRPr="001621E2">
        <w:rPr>
          <w:rFonts w:ascii="Times New Roman" w:hAnsi="Times New Roman"/>
        </w:rPr>
        <w:t>змову</w:t>
      </w:r>
      <w:proofErr w:type="spellEnd"/>
      <w:r w:rsidRPr="001621E2">
        <w:rPr>
          <w:rFonts w:ascii="Times New Roman" w:hAnsi="Times New Roman"/>
        </w:rPr>
        <w:t xml:space="preserve">, </w:t>
      </w:r>
      <w:proofErr w:type="spellStart"/>
      <w:r w:rsidRPr="001621E2">
        <w:rPr>
          <w:rFonts w:ascii="Times New Roman" w:hAnsi="Times New Roman"/>
        </w:rPr>
        <w:t>підробку</w:t>
      </w:r>
      <w:proofErr w:type="spellEnd"/>
      <w:r w:rsidRPr="001621E2">
        <w:rPr>
          <w:rFonts w:ascii="Times New Roman" w:hAnsi="Times New Roman"/>
        </w:rPr>
        <w:t xml:space="preserve">, </w:t>
      </w:r>
      <w:proofErr w:type="spellStart"/>
      <w:r w:rsidRPr="001621E2">
        <w:rPr>
          <w:rFonts w:ascii="Times New Roman" w:hAnsi="Times New Roman"/>
        </w:rPr>
        <w:t>навмисні</w:t>
      </w:r>
      <w:proofErr w:type="spellEnd"/>
      <w:r w:rsidRPr="001621E2">
        <w:rPr>
          <w:rFonts w:ascii="Times New Roman" w:hAnsi="Times New Roman"/>
        </w:rPr>
        <w:t xml:space="preserve"> пропуски, </w:t>
      </w:r>
      <w:proofErr w:type="spellStart"/>
      <w:r w:rsidRPr="001621E2">
        <w:rPr>
          <w:rFonts w:ascii="Times New Roman" w:hAnsi="Times New Roman"/>
        </w:rPr>
        <w:t>неправильні</w:t>
      </w:r>
      <w:proofErr w:type="spellEnd"/>
      <w:r w:rsidRPr="001621E2">
        <w:rPr>
          <w:rFonts w:ascii="Times New Roman" w:hAnsi="Times New Roman"/>
        </w:rPr>
        <w:t xml:space="preserve"> </w:t>
      </w:r>
      <w:proofErr w:type="spellStart"/>
      <w:r w:rsidRPr="001621E2">
        <w:rPr>
          <w:rFonts w:ascii="Times New Roman" w:hAnsi="Times New Roman"/>
        </w:rPr>
        <w:t>твердження</w:t>
      </w:r>
      <w:proofErr w:type="spellEnd"/>
      <w:r w:rsidRPr="001621E2">
        <w:rPr>
          <w:rFonts w:ascii="Times New Roman" w:hAnsi="Times New Roman"/>
        </w:rPr>
        <w:t xml:space="preserve"> </w:t>
      </w:r>
      <w:proofErr w:type="spellStart"/>
      <w:r w:rsidRPr="001621E2">
        <w:rPr>
          <w:rFonts w:ascii="Times New Roman" w:hAnsi="Times New Roman"/>
        </w:rPr>
        <w:t>або</w:t>
      </w:r>
      <w:proofErr w:type="spellEnd"/>
      <w:r w:rsidRPr="001621E2">
        <w:rPr>
          <w:rFonts w:ascii="Times New Roman" w:hAnsi="Times New Roman"/>
        </w:rPr>
        <w:t xml:space="preserve"> </w:t>
      </w:r>
      <w:proofErr w:type="spellStart"/>
      <w:r w:rsidRPr="001621E2">
        <w:rPr>
          <w:rFonts w:ascii="Times New Roman" w:hAnsi="Times New Roman"/>
        </w:rPr>
        <w:t>нехтування</w:t>
      </w:r>
      <w:proofErr w:type="spellEnd"/>
      <w:r w:rsidRPr="001621E2">
        <w:rPr>
          <w:rFonts w:ascii="Times New Roman" w:hAnsi="Times New Roman"/>
        </w:rPr>
        <w:t xml:space="preserve"> заходами </w:t>
      </w:r>
      <w:proofErr w:type="spellStart"/>
      <w:r w:rsidRPr="001621E2">
        <w:rPr>
          <w:rFonts w:ascii="Times New Roman" w:hAnsi="Times New Roman"/>
        </w:rPr>
        <w:t>внутрішнього</w:t>
      </w:r>
      <w:proofErr w:type="spellEnd"/>
      <w:r w:rsidRPr="001621E2">
        <w:rPr>
          <w:rFonts w:ascii="Times New Roman" w:hAnsi="Times New Roman"/>
        </w:rPr>
        <w:t xml:space="preserve"> контролю; </w:t>
      </w:r>
    </w:p>
    <w:p w:rsidR="001621E2" w:rsidRPr="001621E2" w:rsidRDefault="001621E2" w:rsidP="001621E2">
      <w:pPr>
        <w:numPr>
          <w:ilvl w:val="0"/>
          <w:numId w:val="16"/>
        </w:numPr>
        <w:autoSpaceDE w:val="0"/>
        <w:autoSpaceDN w:val="0"/>
        <w:adjustRightInd w:val="0"/>
        <w:spacing w:after="120" w:line="240" w:lineRule="auto"/>
        <w:ind w:left="426"/>
        <w:jc w:val="both"/>
        <w:rPr>
          <w:rFonts w:ascii="Times New Roman" w:hAnsi="Times New Roman"/>
        </w:rPr>
      </w:pPr>
      <w:proofErr w:type="spellStart"/>
      <w:r w:rsidRPr="001621E2">
        <w:rPr>
          <w:rFonts w:ascii="Times New Roman" w:hAnsi="Times New Roman"/>
        </w:rPr>
        <w:t>отримуємо</w:t>
      </w:r>
      <w:proofErr w:type="spellEnd"/>
      <w:r w:rsidRPr="001621E2">
        <w:rPr>
          <w:rFonts w:ascii="Times New Roman" w:hAnsi="Times New Roman"/>
        </w:rPr>
        <w:t xml:space="preserve"> </w:t>
      </w:r>
      <w:proofErr w:type="spellStart"/>
      <w:r w:rsidRPr="001621E2">
        <w:rPr>
          <w:rFonts w:ascii="Times New Roman" w:hAnsi="Times New Roman"/>
        </w:rPr>
        <w:t>розуміння</w:t>
      </w:r>
      <w:proofErr w:type="spellEnd"/>
      <w:r w:rsidRPr="001621E2">
        <w:rPr>
          <w:rFonts w:ascii="Times New Roman" w:hAnsi="Times New Roman"/>
        </w:rPr>
        <w:t xml:space="preserve"> </w:t>
      </w:r>
      <w:proofErr w:type="spellStart"/>
      <w:r w:rsidRPr="001621E2">
        <w:rPr>
          <w:rFonts w:ascii="Times New Roman" w:hAnsi="Times New Roman"/>
        </w:rPr>
        <w:t>заходів</w:t>
      </w:r>
      <w:proofErr w:type="spellEnd"/>
      <w:r w:rsidRPr="001621E2">
        <w:rPr>
          <w:rFonts w:ascii="Times New Roman" w:hAnsi="Times New Roman"/>
        </w:rPr>
        <w:t xml:space="preserve"> </w:t>
      </w:r>
      <w:proofErr w:type="spellStart"/>
      <w:r w:rsidRPr="001621E2">
        <w:rPr>
          <w:rFonts w:ascii="Times New Roman" w:hAnsi="Times New Roman"/>
        </w:rPr>
        <w:t>внутрішнього</w:t>
      </w:r>
      <w:proofErr w:type="spellEnd"/>
      <w:r w:rsidRPr="001621E2">
        <w:rPr>
          <w:rFonts w:ascii="Times New Roman" w:hAnsi="Times New Roman"/>
        </w:rPr>
        <w:t xml:space="preserve"> контролю, </w:t>
      </w:r>
      <w:proofErr w:type="spellStart"/>
      <w:r w:rsidRPr="001621E2">
        <w:rPr>
          <w:rFonts w:ascii="Times New Roman" w:hAnsi="Times New Roman"/>
        </w:rPr>
        <w:t>що</w:t>
      </w:r>
      <w:proofErr w:type="spellEnd"/>
      <w:r w:rsidRPr="001621E2">
        <w:rPr>
          <w:rFonts w:ascii="Times New Roman" w:hAnsi="Times New Roman"/>
        </w:rPr>
        <w:t xml:space="preserve"> </w:t>
      </w:r>
      <w:proofErr w:type="spellStart"/>
      <w:r w:rsidRPr="001621E2">
        <w:rPr>
          <w:rFonts w:ascii="Times New Roman" w:hAnsi="Times New Roman"/>
        </w:rPr>
        <w:t>стосуються</w:t>
      </w:r>
      <w:proofErr w:type="spellEnd"/>
      <w:r w:rsidRPr="001621E2">
        <w:rPr>
          <w:rFonts w:ascii="Times New Roman" w:hAnsi="Times New Roman"/>
        </w:rPr>
        <w:t xml:space="preserve"> аудиту, для </w:t>
      </w:r>
      <w:proofErr w:type="spellStart"/>
      <w:r w:rsidRPr="001621E2">
        <w:rPr>
          <w:rFonts w:ascii="Times New Roman" w:hAnsi="Times New Roman"/>
        </w:rPr>
        <w:t>розробки</w:t>
      </w:r>
      <w:proofErr w:type="spellEnd"/>
      <w:r w:rsidRPr="001621E2">
        <w:rPr>
          <w:rFonts w:ascii="Times New Roman" w:hAnsi="Times New Roman"/>
        </w:rPr>
        <w:t xml:space="preserve"> </w:t>
      </w:r>
      <w:proofErr w:type="spellStart"/>
      <w:r w:rsidRPr="001621E2">
        <w:rPr>
          <w:rFonts w:ascii="Times New Roman" w:hAnsi="Times New Roman"/>
        </w:rPr>
        <w:t>аудиторських</w:t>
      </w:r>
      <w:proofErr w:type="spellEnd"/>
      <w:r w:rsidRPr="001621E2">
        <w:rPr>
          <w:rFonts w:ascii="Times New Roman" w:hAnsi="Times New Roman"/>
        </w:rPr>
        <w:t xml:space="preserve"> процедур, </w:t>
      </w:r>
      <w:proofErr w:type="spellStart"/>
      <w:r w:rsidRPr="001621E2">
        <w:rPr>
          <w:rFonts w:ascii="Times New Roman" w:hAnsi="Times New Roman"/>
        </w:rPr>
        <w:t>які</w:t>
      </w:r>
      <w:proofErr w:type="spellEnd"/>
      <w:r w:rsidRPr="001621E2">
        <w:rPr>
          <w:rFonts w:ascii="Times New Roman" w:hAnsi="Times New Roman"/>
        </w:rPr>
        <w:t xml:space="preserve"> б </w:t>
      </w:r>
      <w:proofErr w:type="spellStart"/>
      <w:r w:rsidRPr="001621E2">
        <w:rPr>
          <w:rFonts w:ascii="Times New Roman" w:hAnsi="Times New Roman"/>
        </w:rPr>
        <w:t>відповідали</w:t>
      </w:r>
      <w:proofErr w:type="spellEnd"/>
      <w:r w:rsidRPr="001621E2">
        <w:rPr>
          <w:rFonts w:ascii="Times New Roman" w:hAnsi="Times New Roman"/>
        </w:rPr>
        <w:t xml:space="preserve"> </w:t>
      </w:r>
      <w:proofErr w:type="spellStart"/>
      <w:r w:rsidRPr="001621E2">
        <w:rPr>
          <w:rFonts w:ascii="Times New Roman" w:hAnsi="Times New Roman"/>
        </w:rPr>
        <w:t>обставинам</w:t>
      </w:r>
      <w:proofErr w:type="spellEnd"/>
      <w:r w:rsidRPr="001621E2">
        <w:rPr>
          <w:rFonts w:ascii="Times New Roman" w:hAnsi="Times New Roman"/>
        </w:rPr>
        <w:t xml:space="preserve">, а не для </w:t>
      </w:r>
      <w:proofErr w:type="spellStart"/>
      <w:r w:rsidRPr="001621E2">
        <w:rPr>
          <w:rFonts w:ascii="Times New Roman" w:hAnsi="Times New Roman"/>
        </w:rPr>
        <w:t>висловлення</w:t>
      </w:r>
      <w:proofErr w:type="spellEnd"/>
      <w:r w:rsidRPr="001621E2">
        <w:rPr>
          <w:rFonts w:ascii="Times New Roman" w:hAnsi="Times New Roman"/>
        </w:rPr>
        <w:t xml:space="preserve"> думки </w:t>
      </w:r>
      <w:proofErr w:type="spellStart"/>
      <w:r w:rsidRPr="001621E2">
        <w:rPr>
          <w:rFonts w:ascii="Times New Roman" w:hAnsi="Times New Roman"/>
        </w:rPr>
        <w:t>щодо</w:t>
      </w:r>
      <w:proofErr w:type="spellEnd"/>
      <w:r w:rsidRPr="001621E2">
        <w:rPr>
          <w:rFonts w:ascii="Times New Roman" w:hAnsi="Times New Roman"/>
        </w:rPr>
        <w:t xml:space="preserve"> </w:t>
      </w:r>
      <w:proofErr w:type="spellStart"/>
      <w:r w:rsidRPr="001621E2">
        <w:rPr>
          <w:rFonts w:ascii="Times New Roman" w:hAnsi="Times New Roman"/>
        </w:rPr>
        <w:t>ефективності</w:t>
      </w:r>
      <w:proofErr w:type="spellEnd"/>
      <w:r w:rsidRPr="001621E2">
        <w:rPr>
          <w:rFonts w:ascii="Times New Roman" w:hAnsi="Times New Roman"/>
        </w:rPr>
        <w:t xml:space="preserve"> </w:t>
      </w:r>
      <w:proofErr w:type="spellStart"/>
      <w:r w:rsidRPr="001621E2">
        <w:rPr>
          <w:rFonts w:ascii="Times New Roman" w:hAnsi="Times New Roman"/>
        </w:rPr>
        <w:t>системи</w:t>
      </w:r>
      <w:proofErr w:type="spellEnd"/>
      <w:r w:rsidRPr="001621E2">
        <w:rPr>
          <w:rFonts w:ascii="Times New Roman" w:hAnsi="Times New Roman"/>
        </w:rPr>
        <w:t xml:space="preserve"> </w:t>
      </w:r>
      <w:proofErr w:type="spellStart"/>
      <w:r w:rsidRPr="001621E2">
        <w:rPr>
          <w:rFonts w:ascii="Times New Roman" w:hAnsi="Times New Roman"/>
        </w:rPr>
        <w:t>внутрішнього</w:t>
      </w:r>
      <w:proofErr w:type="spellEnd"/>
      <w:r w:rsidRPr="001621E2">
        <w:rPr>
          <w:rFonts w:ascii="Times New Roman" w:hAnsi="Times New Roman"/>
        </w:rPr>
        <w:t xml:space="preserve"> контролю; </w:t>
      </w:r>
    </w:p>
    <w:p w:rsidR="001621E2" w:rsidRPr="001621E2" w:rsidRDefault="001621E2" w:rsidP="001621E2">
      <w:pPr>
        <w:numPr>
          <w:ilvl w:val="0"/>
          <w:numId w:val="16"/>
        </w:numPr>
        <w:autoSpaceDE w:val="0"/>
        <w:autoSpaceDN w:val="0"/>
        <w:adjustRightInd w:val="0"/>
        <w:spacing w:after="120" w:line="240" w:lineRule="auto"/>
        <w:ind w:left="426"/>
        <w:jc w:val="both"/>
        <w:rPr>
          <w:rFonts w:ascii="Times New Roman" w:hAnsi="Times New Roman"/>
        </w:rPr>
      </w:pPr>
      <w:proofErr w:type="spellStart"/>
      <w:r w:rsidRPr="001621E2">
        <w:rPr>
          <w:rFonts w:ascii="Times New Roman" w:hAnsi="Times New Roman"/>
        </w:rPr>
        <w:t>оцінюємо</w:t>
      </w:r>
      <w:proofErr w:type="spellEnd"/>
      <w:r w:rsidRPr="001621E2">
        <w:rPr>
          <w:rFonts w:ascii="Times New Roman" w:hAnsi="Times New Roman"/>
        </w:rPr>
        <w:t xml:space="preserve"> </w:t>
      </w:r>
      <w:proofErr w:type="spellStart"/>
      <w:r w:rsidRPr="001621E2">
        <w:rPr>
          <w:rFonts w:ascii="Times New Roman" w:hAnsi="Times New Roman"/>
        </w:rPr>
        <w:t>прийнятність</w:t>
      </w:r>
      <w:proofErr w:type="spellEnd"/>
      <w:r w:rsidRPr="001621E2">
        <w:rPr>
          <w:rFonts w:ascii="Times New Roman" w:hAnsi="Times New Roman"/>
        </w:rPr>
        <w:t xml:space="preserve"> </w:t>
      </w:r>
      <w:proofErr w:type="spellStart"/>
      <w:r w:rsidRPr="001621E2">
        <w:rPr>
          <w:rFonts w:ascii="Times New Roman" w:hAnsi="Times New Roman"/>
        </w:rPr>
        <w:t>застосованих</w:t>
      </w:r>
      <w:proofErr w:type="spellEnd"/>
      <w:r w:rsidRPr="001621E2">
        <w:rPr>
          <w:rFonts w:ascii="Times New Roman" w:hAnsi="Times New Roman"/>
        </w:rPr>
        <w:t xml:space="preserve"> </w:t>
      </w:r>
      <w:proofErr w:type="spellStart"/>
      <w:r w:rsidRPr="001621E2">
        <w:rPr>
          <w:rFonts w:ascii="Times New Roman" w:hAnsi="Times New Roman"/>
        </w:rPr>
        <w:t>облікових</w:t>
      </w:r>
      <w:proofErr w:type="spellEnd"/>
      <w:r w:rsidRPr="001621E2">
        <w:rPr>
          <w:rFonts w:ascii="Times New Roman" w:hAnsi="Times New Roman"/>
        </w:rPr>
        <w:t xml:space="preserve"> </w:t>
      </w:r>
      <w:proofErr w:type="spellStart"/>
      <w:r w:rsidRPr="001621E2">
        <w:rPr>
          <w:rFonts w:ascii="Times New Roman" w:hAnsi="Times New Roman"/>
        </w:rPr>
        <w:t>політик</w:t>
      </w:r>
      <w:proofErr w:type="spellEnd"/>
      <w:r w:rsidRPr="001621E2">
        <w:rPr>
          <w:rFonts w:ascii="Times New Roman" w:hAnsi="Times New Roman"/>
        </w:rPr>
        <w:t xml:space="preserve"> та </w:t>
      </w:r>
      <w:proofErr w:type="spellStart"/>
      <w:r w:rsidRPr="001621E2">
        <w:rPr>
          <w:rFonts w:ascii="Times New Roman" w:hAnsi="Times New Roman"/>
        </w:rPr>
        <w:t>обґрунтованість</w:t>
      </w:r>
      <w:proofErr w:type="spellEnd"/>
      <w:r w:rsidRPr="001621E2">
        <w:rPr>
          <w:rFonts w:ascii="Times New Roman" w:hAnsi="Times New Roman"/>
        </w:rPr>
        <w:t xml:space="preserve"> </w:t>
      </w:r>
      <w:proofErr w:type="spellStart"/>
      <w:r w:rsidRPr="001621E2">
        <w:rPr>
          <w:rFonts w:ascii="Times New Roman" w:hAnsi="Times New Roman"/>
        </w:rPr>
        <w:t>облікових</w:t>
      </w:r>
      <w:proofErr w:type="spellEnd"/>
      <w:r w:rsidRPr="001621E2">
        <w:rPr>
          <w:rFonts w:ascii="Times New Roman" w:hAnsi="Times New Roman"/>
        </w:rPr>
        <w:t xml:space="preserve"> </w:t>
      </w:r>
      <w:proofErr w:type="spellStart"/>
      <w:r w:rsidRPr="001621E2">
        <w:rPr>
          <w:rFonts w:ascii="Times New Roman" w:hAnsi="Times New Roman"/>
        </w:rPr>
        <w:t>оцінок</w:t>
      </w:r>
      <w:proofErr w:type="spellEnd"/>
      <w:r w:rsidRPr="001621E2">
        <w:rPr>
          <w:rFonts w:ascii="Times New Roman" w:hAnsi="Times New Roman"/>
        </w:rPr>
        <w:t xml:space="preserve"> і </w:t>
      </w:r>
      <w:proofErr w:type="spellStart"/>
      <w:r w:rsidRPr="001621E2">
        <w:rPr>
          <w:rFonts w:ascii="Times New Roman" w:hAnsi="Times New Roman"/>
        </w:rPr>
        <w:t>відповідних</w:t>
      </w:r>
      <w:proofErr w:type="spellEnd"/>
      <w:r w:rsidRPr="001621E2">
        <w:rPr>
          <w:rFonts w:ascii="Times New Roman" w:hAnsi="Times New Roman"/>
        </w:rPr>
        <w:t xml:space="preserve"> </w:t>
      </w:r>
      <w:proofErr w:type="spellStart"/>
      <w:r w:rsidRPr="001621E2">
        <w:rPr>
          <w:rFonts w:ascii="Times New Roman" w:hAnsi="Times New Roman"/>
        </w:rPr>
        <w:t>розкриттів</w:t>
      </w:r>
      <w:proofErr w:type="spellEnd"/>
      <w:r w:rsidRPr="001621E2">
        <w:rPr>
          <w:rFonts w:ascii="Times New Roman" w:hAnsi="Times New Roman"/>
        </w:rPr>
        <w:t xml:space="preserve"> </w:t>
      </w:r>
      <w:proofErr w:type="spellStart"/>
      <w:r w:rsidRPr="001621E2">
        <w:rPr>
          <w:rFonts w:ascii="Times New Roman" w:hAnsi="Times New Roman"/>
        </w:rPr>
        <w:t>інформації</w:t>
      </w:r>
      <w:proofErr w:type="spellEnd"/>
      <w:r w:rsidRPr="001621E2">
        <w:rPr>
          <w:rFonts w:ascii="Times New Roman" w:hAnsi="Times New Roman"/>
        </w:rPr>
        <w:t xml:space="preserve">, </w:t>
      </w:r>
      <w:proofErr w:type="spellStart"/>
      <w:r w:rsidRPr="001621E2">
        <w:rPr>
          <w:rFonts w:ascii="Times New Roman" w:hAnsi="Times New Roman"/>
        </w:rPr>
        <w:t>зроблених</w:t>
      </w:r>
      <w:proofErr w:type="spellEnd"/>
      <w:r w:rsidRPr="001621E2">
        <w:rPr>
          <w:rFonts w:ascii="Times New Roman" w:hAnsi="Times New Roman"/>
        </w:rPr>
        <w:t xml:space="preserve"> </w:t>
      </w:r>
      <w:proofErr w:type="spellStart"/>
      <w:r w:rsidRPr="001621E2">
        <w:rPr>
          <w:rFonts w:ascii="Times New Roman" w:hAnsi="Times New Roman"/>
        </w:rPr>
        <w:t>управлінським</w:t>
      </w:r>
      <w:proofErr w:type="spellEnd"/>
      <w:r w:rsidRPr="001621E2">
        <w:rPr>
          <w:rFonts w:ascii="Times New Roman" w:hAnsi="Times New Roman"/>
        </w:rPr>
        <w:t xml:space="preserve"> персоналом; </w:t>
      </w:r>
    </w:p>
    <w:p w:rsidR="001621E2" w:rsidRPr="001621E2" w:rsidRDefault="001621E2" w:rsidP="001621E2">
      <w:pPr>
        <w:numPr>
          <w:ilvl w:val="0"/>
          <w:numId w:val="16"/>
        </w:numPr>
        <w:autoSpaceDE w:val="0"/>
        <w:autoSpaceDN w:val="0"/>
        <w:adjustRightInd w:val="0"/>
        <w:spacing w:after="120" w:line="240" w:lineRule="auto"/>
        <w:ind w:left="426"/>
        <w:jc w:val="both"/>
        <w:rPr>
          <w:rFonts w:ascii="Times New Roman" w:hAnsi="Times New Roman"/>
        </w:rPr>
      </w:pPr>
      <w:proofErr w:type="spellStart"/>
      <w:r w:rsidRPr="001621E2">
        <w:rPr>
          <w:rFonts w:ascii="Times New Roman" w:hAnsi="Times New Roman"/>
        </w:rPr>
        <w:t>доходимо</w:t>
      </w:r>
      <w:proofErr w:type="spellEnd"/>
      <w:r w:rsidRPr="001621E2">
        <w:rPr>
          <w:rFonts w:ascii="Times New Roman" w:hAnsi="Times New Roman"/>
        </w:rPr>
        <w:t xml:space="preserve"> </w:t>
      </w:r>
      <w:proofErr w:type="spellStart"/>
      <w:r w:rsidRPr="001621E2">
        <w:rPr>
          <w:rFonts w:ascii="Times New Roman" w:hAnsi="Times New Roman"/>
        </w:rPr>
        <w:t>висновку</w:t>
      </w:r>
      <w:proofErr w:type="spellEnd"/>
      <w:r w:rsidRPr="001621E2">
        <w:rPr>
          <w:rFonts w:ascii="Times New Roman" w:hAnsi="Times New Roman"/>
        </w:rPr>
        <w:t xml:space="preserve"> </w:t>
      </w:r>
      <w:proofErr w:type="spellStart"/>
      <w:r w:rsidRPr="001621E2">
        <w:rPr>
          <w:rFonts w:ascii="Times New Roman" w:hAnsi="Times New Roman"/>
        </w:rPr>
        <w:t>щодо</w:t>
      </w:r>
      <w:proofErr w:type="spellEnd"/>
      <w:r w:rsidRPr="001621E2">
        <w:rPr>
          <w:rFonts w:ascii="Times New Roman" w:hAnsi="Times New Roman"/>
        </w:rPr>
        <w:t xml:space="preserve"> </w:t>
      </w:r>
      <w:proofErr w:type="spellStart"/>
      <w:r w:rsidRPr="001621E2">
        <w:rPr>
          <w:rFonts w:ascii="Times New Roman" w:hAnsi="Times New Roman"/>
        </w:rPr>
        <w:t>прийнятності</w:t>
      </w:r>
      <w:proofErr w:type="spellEnd"/>
      <w:r w:rsidRPr="001621E2">
        <w:rPr>
          <w:rFonts w:ascii="Times New Roman" w:hAnsi="Times New Roman"/>
        </w:rPr>
        <w:t xml:space="preserve"> </w:t>
      </w:r>
      <w:proofErr w:type="spellStart"/>
      <w:r w:rsidRPr="001621E2">
        <w:rPr>
          <w:rFonts w:ascii="Times New Roman" w:hAnsi="Times New Roman"/>
        </w:rPr>
        <w:t>використання</w:t>
      </w:r>
      <w:proofErr w:type="spellEnd"/>
      <w:r w:rsidRPr="001621E2">
        <w:rPr>
          <w:rFonts w:ascii="Times New Roman" w:hAnsi="Times New Roman"/>
        </w:rPr>
        <w:t xml:space="preserve"> </w:t>
      </w:r>
      <w:proofErr w:type="spellStart"/>
      <w:r w:rsidRPr="001621E2">
        <w:rPr>
          <w:rFonts w:ascii="Times New Roman" w:hAnsi="Times New Roman"/>
        </w:rPr>
        <w:t>управлінським</w:t>
      </w:r>
      <w:proofErr w:type="spellEnd"/>
      <w:r w:rsidRPr="001621E2">
        <w:rPr>
          <w:rFonts w:ascii="Times New Roman" w:hAnsi="Times New Roman"/>
        </w:rPr>
        <w:t xml:space="preserve"> персоналом </w:t>
      </w:r>
      <w:proofErr w:type="spellStart"/>
      <w:r w:rsidRPr="001621E2">
        <w:rPr>
          <w:rFonts w:ascii="Times New Roman" w:hAnsi="Times New Roman"/>
        </w:rPr>
        <w:t>припущення</w:t>
      </w:r>
      <w:proofErr w:type="spellEnd"/>
      <w:r w:rsidRPr="001621E2">
        <w:rPr>
          <w:rFonts w:ascii="Times New Roman" w:hAnsi="Times New Roman"/>
        </w:rPr>
        <w:t xml:space="preserve"> про </w:t>
      </w:r>
      <w:proofErr w:type="spellStart"/>
      <w:r w:rsidRPr="001621E2">
        <w:rPr>
          <w:rFonts w:ascii="Times New Roman" w:hAnsi="Times New Roman"/>
        </w:rPr>
        <w:t>безперервність</w:t>
      </w:r>
      <w:proofErr w:type="spellEnd"/>
      <w:r w:rsidRPr="001621E2">
        <w:rPr>
          <w:rFonts w:ascii="Times New Roman" w:hAnsi="Times New Roman"/>
        </w:rPr>
        <w:t xml:space="preserve"> </w:t>
      </w:r>
      <w:proofErr w:type="spellStart"/>
      <w:r w:rsidRPr="001621E2">
        <w:rPr>
          <w:rFonts w:ascii="Times New Roman" w:hAnsi="Times New Roman"/>
        </w:rPr>
        <w:t>діяльності</w:t>
      </w:r>
      <w:proofErr w:type="spellEnd"/>
      <w:r w:rsidRPr="001621E2">
        <w:rPr>
          <w:rFonts w:ascii="Times New Roman" w:hAnsi="Times New Roman"/>
        </w:rPr>
        <w:t xml:space="preserve"> як </w:t>
      </w:r>
      <w:proofErr w:type="spellStart"/>
      <w:r w:rsidRPr="001621E2">
        <w:rPr>
          <w:rFonts w:ascii="Times New Roman" w:hAnsi="Times New Roman"/>
        </w:rPr>
        <w:t>основи</w:t>
      </w:r>
      <w:proofErr w:type="spellEnd"/>
      <w:r w:rsidRPr="001621E2">
        <w:rPr>
          <w:rFonts w:ascii="Times New Roman" w:hAnsi="Times New Roman"/>
        </w:rPr>
        <w:t xml:space="preserve"> для </w:t>
      </w:r>
      <w:proofErr w:type="spellStart"/>
      <w:r w:rsidRPr="001621E2">
        <w:rPr>
          <w:rFonts w:ascii="Times New Roman" w:hAnsi="Times New Roman"/>
        </w:rPr>
        <w:t>бухгалтерського</w:t>
      </w:r>
      <w:proofErr w:type="spellEnd"/>
      <w:r w:rsidRPr="001621E2">
        <w:rPr>
          <w:rFonts w:ascii="Times New Roman" w:hAnsi="Times New Roman"/>
        </w:rPr>
        <w:t xml:space="preserve"> </w:t>
      </w:r>
      <w:proofErr w:type="spellStart"/>
      <w:r w:rsidRPr="001621E2">
        <w:rPr>
          <w:rFonts w:ascii="Times New Roman" w:hAnsi="Times New Roman"/>
        </w:rPr>
        <w:t>обліку</w:t>
      </w:r>
      <w:proofErr w:type="spellEnd"/>
      <w:r w:rsidRPr="001621E2">
        <w:rPr>
          <w:rFonts w:ascii="Times New Roman" w:hAnsi="Times New Roman"/>
        </w:rPr>
        <w:t xml:space="preserve"> та, на </w:t>
      </w:r>
      <w:proofErr w:type="spellStart"/>
      <w:r w:rsidRPr="001621E2">
        <w:rPr>
          <w:rFonts w:ascii="Times New Roman" w:hAnsi="Times New Roman"/>
        </w:rPr>
        <w:t>основі</w:t>
      </w:r>
      <w:proofErr w:type="spellEnd"/>
      <w:r w:rsidRPr="001621E2">
        <w:rPr>
          <w:rFonts w:ascii="Times New Roman" w:hAnsi="Times New Roman"/>
        </w:rPr>
        <w:t xml:space="preserve"> </w:t>
      </w:r>
      <w:proofErr w:type="spellStart"/>
      <w:r w:rsidRPr="001621E2">
        <w:rPr>
          <w:rFonts w:ascii="Times New Roman" w:hAnsi="Times New Roman"/>
        </w:rPr>
        <w:t>отриманих</w:t>
      </w:r>
      <w:proofErr w:type="spellEnd"/>
      <w:r w:rsidRPr="001621E2">
        <w:rPr>
          <w:rFonts w:ascii="Times New Roman" w:hAnsi="Times New Roman"/>
        </w:rPr>
        <w:t xml:space="preserve"> </w:t>
      </w:r>
      <w:proofErr w:type="spellStart"/>
      <w:r w:rsidRPr="001621E2">
        <w:rPr>
          <w:rFonts w:ascii="Times New Roman" w:hAnsi="Times New Roman"/>
        </w:rPr>
        <w:t>аудиторських</w:t>
      </w:r>
      <w:proofErr w:type="spellEnd"/>
      <w:r w:rsidRPr="001621E2">
        <w:rPr>
          <w:rFonts w:ascii="Times New Roman" w:hAnsi="Times New Roman"/>
        </w:rPr>
        <w:t xml:space="preserve"> </w:t>
      </w:r>
      <w:proofErr w:type="spellStart"/>
      <w:r w:rsidRPr="001621E2">
        <w:rPr>
          <w:rFonts w:ascii="Times New Roman" w:hAnsi="Times New Roman"/>
        </w:rPr>
        <w:t>доказів</w:t>
      </w:r>
      <w:proofErr w:type="spellEnd"/>
      <w:r w:rsidRPr="001621E2">
        <w:rPr>
          <w:rFonts w:ascii="Times New Roman" w:hAnsi="Times New Roman"/>
        </w:rPr>
        <w:t xml:space="preserve">, </w:t>
      </w:r>
      <w:proofErr w:type="spellStart"/>
      <w:r w:rsidRPr="001621E2">
        <w:rPr>
          <w:rFonts w:ascii="Times New Roman" w:hAnsi="Times New Roman"/>
        </w:rPr>
        <w:t>робимо</w:t>
      </w:r>
      <w:proofErr w:type="spellEnd"/>
      <w:r w:rsidRPr="001621E2">
        <w:rPr>
          <w:rFonts w:ascii="Times New Roman" w:hAnsi="Times New Roman"/>
        </w:rPr>
        <w:t xml:space="preserve"> </w:t>
      </w:r>
      <w:proofErr w:type="spellStart"/>
      <w:r w:rsidRPr="001621E2">
        <w:rPr>
          <w:rFonts w:ascii="Times New Roman" w:hAnsi="Times New Roman"/>
        </w:rPr>
        <w:t>висновок</w:t>
      </w:r>
      <w:proofErr w:type="spellEnd"/>
      <w:r w:rsidRPr="001621E2">
        <w:rPr>
          <w:rFonts w:ascii="Times New Roman" w:hAnsi="Times New Roman"/>
        </w:rPr>
        <w:t xml:space="preserve">, </w:t>
      </w:r>
      <w:proofErr w:type="spellStart"/>
      <w:r w:rsidRPr="001621E2">
        <w:rPr>
          <w:rFonts w:ascii="Times New Roman" w:hAnsi="Times New Roman"/>
        </w:rPr>
        <w:t>чи</w:t>
      </w:r>
      <w:proofErr w:type="spellEnd"/>
      <w:r w:rsidRPr="001621E2">
        <w:rPr>
          <w:rFonts w:ascii="Times New Roman" w:hAnsi="Times New Roman"/>
        </w:rPr>
        <w:t xml:space="preserve"> </w:t>
      </w:r>
      <w:proofErr w:type="spellStart"/>
      <w:r w:rsidRPr="001621E2">
        <w:rPr>
          <w:rFonts w:ascii="Times New Roman" w:hAnsi="Times New Roman"/>
        </w:rPr>
        <w:t>існує</w:t>
      </w:r>
      <w:proofErr w:type="spellEnd"/>
      <w:r w:rsidRPr="001621E2">
        <w:rPr>
          <w:rFonts w:ascii="Times New Roman" w:hAnsi="Times New Roman"/>
        </w:rPr>
        <w:t xml:space="preserve"> </w:t>
      </w:r>
      <w:proofErr w:type="spellStart"/>
      <w:r w:rsidRPr="001621E2">
        <w:rPr>
          <w:rFonts w:ascii="Times New Roman" w:hAnsi="Times New Roman"/>
        </w:rPr>
        <w:t>суттєва</w:t>
      </w:r>
      <w:proofErr w:type="spellEnd"/>
      <w:r w:rsidRPr="001621E2">
        <w:rPr>
          <w:rFonts w:ascii="Times New Roman" w:hAnsi="Times New Roman"/>
        </w:rPr>
        <w:t xml:space="preserve"> </w:t>
      </w:r>
      <w:proofErr w:type="spellStart"/>
      <w:r w:rsidRPr="001621E2">
        <w:rPr>
          <w:rFonts w:ascii="Times New Roman" w:hAnsi="Times New Roman"/>
        </w:rPr>
        <w:t>невизначеність</w:t>
      </w:r>
      <w:proofErr w:type="spellEnd"/>
      <w:r w:rsidRPr="001621E2">
        <w:rPr>
          <w:rFonts w:ascii="Times New Roman" w:hAnsi="Times New Roman"/>
        </w:rPr>
        <w:t xml:space="preserve"> </w:t>
      </w:r>
      <w:proofErr w:type="spellStart"/>
      <w:r w:rsidRPr="001621E2">
        <w:rPr>
          <w:rFonts w:ascii="Times New Roman" w:hAnsi="Times New Roman"/>
        </w:rPr>
        <w:t>щодо</w:t>
      </w:r>
      <w:proofErr w:type="spellEnd"/>
      <w:r w:rsidRPr="001621E2">
        <w:rPr>
          <w:rFonts w:ascii="Times New Roman" w:hAnsi="Times New Roman"/>
        </w:rPr>
        <w:t xml:space="preserve"> </w:t>
      </w:r>
      <w:proofErr w:type="spellStart"/>
      <w:r w:rsidRPr="001621E2">
        <w:rPr>
          <w:rFonts w:ascii="Times New Roman" w:hAnsi="Times New Roman"/>
        </w:rPr>
        <w:t>подій</w:t>
      </w:r>
      <w:proofErr w:type="spellEnd"/>
      <w:r w:rsidRPr="001621E2">
        <w:rPr>
          <w:rFonts w:ascii="Times New Roman" w:hAnsi="Times New Roman"/>
        </w:rPr>
        <w:t xml:space="preserve"> </w:t>
      </w:r>
      <w:proofErr w:type="spellStart"/>
      <w:r w:rsidRPr="001621E2">
        <w:rPr>
          <w:rFonts w:ascii="Times New Roman" w:hAnsi="Times New Roman"/>
        </w:rPr>
        <w:t>або</w:t>
      </w:r>
      <w:proofErr w:type="spellEnd"/>
      <w:r w:rsidRPr="001621E2">
        <w:rPr>
          <w:rFonts w:ascii="Times New Roman" w:hAnsi="Times New Roman"/>
        </w:rPr>
        <w:t xml:space="preserve"> умов, </w:t>
      </w:r>
      <w:proofErr w:type="spellStart"/>
      <w:r w:rsidRPr="001621E2">
        <w:rPr>
          <w:rFonts w:ascii="Times New Roman" w:hAnsi="Times New Roman"/>
        </w:rPr>
        <w:t>які</w:t>
      </w:r>
      <w:proofErr w:type="spellEnd"/>
      <w:r w:rsidRPr="001621E2">
        <w:rPr>
          <w:rFonts w:ascii="Times New Roman" w:hAnsi="Times New Roman"/>
        </w:rPr>
        <w:t xml:space="preserve"> поставили б </w:t>
      </w:r>
      <w:proofErr w:type="spellStart"/>
      <w:r w:rsidRPr="001621E2">
        <w:rPr>
          <w:rFonts w:ascii="Times New Roman" w:hAnsi="Times New Roman"/>
        </w:rPr>
        <w:t>під</w:t>
      </w:r>
      <w:proofErr w:type="spellEnd"/>
      <w:r w:rsidRPr="001621E2">
        <w:rPr>
          <w:rFonts w:ascii="Times New Roman" w:hAnsi="Times New Roman"/>
        </w:rPr>
        <w:t xml:space="preserve"> </w:t>
      </w:r>
      <w:proofErr w:type="spellStart"/>
      <w:r w:rsidRPr="001621E2">
        <w:rPr>
          <w:rFonts w:ascii="Times New Roman" w:hAnsi="Times New Roman"/>
        </w:rPr>
        <w:t>значний</w:t>
      </w:r>
      <w:proofErr w:type="spellEnd"/>
      <w:r w:rsidRPr="001621E2">
        <w:rPr>
          <w:rFonts w:ascii="Times New Roman" w:hAnsi="Times New Roman"/>
        </w:rPr>
        <w:t xml:space="preserve"> </w:t>
      </w:r>
      <w:proofErr w:type="spellStart"/>
      <w:r w:rsidRPr="001621E2">
        <w:rPr>
          <w:rFonts w:ascii="Times New Roman" w:hAnsi="Times New Roman"/>
        </w:rPr>
        <w:t>сумнів</w:t>
      </w:r>
      <w:proofErr w:type="spellEnd"/>
      <w:r w:rsidRPr="001621E2">
        <w:rPr>
          <w:rFonts w:ascii="Times New Roman" w:hAnsi="Times New Roman"/>
        </w:rPr>
        <w:t xml:space="preserve"> </w:t>
      </w:r>
      <w:proofErr w:type="spellStart"/>
      <w:r w:rsidRPr="001621E2">
        <w:rPr>
          <w:rFonts w:ascii="Times New Roman" w:hAnsi="Times New Roman"/>
        </w:rPr>
        <w:t>можливість</w:t>
      </w:r>
      <w:proofErr w:type="spellEnd"/>
      <w:r w:rsidRPr="001621E2">
        <w:rPr>
          <w:rFonts w:ascii="Times New Roman" w:hAnsi="Times New Roman"/>
        </w:rPr>
        <w:t xml:space="preserve"> </w:t>
      </w:r>
      <w:proofErr w:type="spellStart"/>
      <w:r w:rsidRPr="001621E2">
        <w:rPr>
          <w:rFonts w:ascii="Times New Roman" w:hAnsi="Times New Roman"/>
        </w:rPr>
        <w:t>компанії</w:t>
      </w:r>
      <w:proofErr w:type="spellEnd"/>
      <w:r w:rsidRPr="001621E2">
        <w:rPr>
          <w:rFonts w:ascii="Times New Roman" w:hAnsi="Times New Roman"/>
        </w:rPr>
        <w:t xml:space="preserve"> </w:t>
      </w:r>
      <w:proofErr w:type="spellStart"/>
      <w:r w:rsidRPr="001621E2">
        <w:rPr>
          <w:rFonts w:ascii="Times New Roman" w:hAnsi="Times New Roman"/>
        </w:rPr>
        <w:t>продовжити</w:t>
      </w:r>
      <w:proofErr w:type="spellEnd"/>
      <w:r w:rsidRPr="001621E2">
        <w:rPr>
          <w:rFonts w:ascii="Times New Roman" w:hAnsi="Times New Roman"/>
        </w:rPr>
        <w:t xml:space="preserve"> </w:t>
      </w:r>
      <w:proofErr w:type="spellStart"/>
      <w:r w:rsidRPr="001621E2">
        <w:rPr>
          <w:rFonts w:ascii="Times New Roman" w:hAnsi="Times New Roman"/>
        </w:rPr>
        <w:t>безперервну</w:t>
      </w:r>
      <w:proofErr w:type="spellEnd"/>
      <w:r w:rsidRPr="001621E2">
        <w:rPr>
          <w:rFonts w:ascii="Times New Roman" w:hAnsi="Times New Roman"/>
        </w:rPr>
        <w:t xml:space="preserve"> </w:t>
      </w:r>
      <w:proofErr w:type="spellStart"/>
      <w:r w:rsidRPr="001621E2">
        <w:rPr>
          <w:rFonts w:ascii="Times New Roman" w:hAnsi="Times New Roman"/>
        </w:rPr>
        <w:t>діяльність</w:t>
      </w:r>
      <w:proofErr w:type="spellEnd"/>
      <w:r w:rsidRPr="001621E2">
        <w:rPr>
          <w:rFonts w:ascii="Times New Roman" w:hAnsi="Times New Roman"/>
        </w:rPr>
        <w:t xml:space="preserve">. </w:t>
      </w:r>
      <w:proofErr w:type="spellStart"/>
      <w:r w:rsidRPr="001621E2">
        <w:rPr>
          <w:rFonts w:ascii="Times New Roman" w:hAnsi="Times New Roman"/>
        </w:rPr>
        <w:t>Якщо</w:t>
      </w:r>
      <w:proofErr w:type="spellEnd"/>
      <w:r w:rsidRPr="001621E2">
        <w:rPr>
          <w:rFonts w:ascii="Times New Roman" w:hAnsi="Times New Roman"/>
        </w:rPr>
        <w:t xml:space="preserve"> ми </w:t>
      </w:r>
      <w:proofErr w:type="spellStart"/>
      <w:r w:rsidRPr="001621E2">
        <w:rPr>
          <w:rFonts w:ascii="Times New Roman" w:hAnsi="Times New Roman"/>
        </w:rPr>
        <w:t>доходимо</w:t>
      </w:r>
      <w:proofErr w:type="spellEnd"/>
      <w:r w:rsidRPr="001621E2">
        <w:rPr>
          <w:rFonts w:ascii="Times New Roman" w:hAnsi="Times New Roman"/>
        </w:rPr>
        <w:t xml:space="preserve"> </w:t>
      </w:r>
      <w:proofErr w:type="spellStart"/>
      <w:r w:rsidRPr="001621E2">
        <w:rPr>
          <w:rFonts w:ascii="Times New Roman" w:hAnsi="Times New Roman"/>
        </w:rPr>
        <w:t>висновку</w:t>
      </w:r>
      <w:proofErr w:type="spellEnd"/>
      <w:r w:rsidRPr="001621E2">
        <w:rPr>
          <w:rFonts w:ascii="Times New Roman" w:hAnsi="Times New Roman"/>
        </w:rPr>
        <w:t xml:space="preserve"> </w:t>
      </w:r>
      <w:proofErr w:type="spellStart"/>
      <w:r w:rsidRPr="001621E2">
        <w:rPr>
          <w:rFonts w:ascii="Times New Roman" w:hAnsi="Times New Roman"/>
        </w:rPr>
        <w:t>щодо</w:t>
      </w:r>
      <w:proofErr w:type="spellEnd"/>
      <w:r w:rsidRPr="001621E2">
        <w:rPr>
          <w:rFonts w:ascii="Times New Roman" w:hAnsi="Times New Roman"/>
        </w:rPr>
        <w:t xml:space="preserve"> </w:t>
      </w:r>
      <w:proofErr w:type="spellStart"/>
      <w:r w:rsidRPr="001621E2">
        <w:rPr>
          <w:rFonts w:ascii="Times New Roman" w:hAnsi="Times New Roman"/>
        </w:rPr>
        <w:t>існування</w:t>
      </w:r>
      <w:proofErr w:type="spellEnd"/>
      <w:r w:rsidRPr="001621E2">
        <w:rPr>
          <w:rFonts w:ascii="Times New Roman" w:hAnsi="Times New Roman"/>
        </w:rPr>
        <w:t xml:space="preserve"> </w:t>
      </w:r>
      <w:proofErr w:type="spellStart"/>
      <w:r w:rsidRPr="001621E2">
        <w:rPr>
          <w:rFonts w:ascii="Times New Roman" w:hAnsi="Times New Roman"/>
        </w:rPr>
        <w:t>такої</w:t>
      </w:r>
      <w:proofErr w:type="spellEnd"/>
      <w:r w:rsidRPr="001621E2">
        <w:rPr>
          <w:rFonts w:ascii="Times New Roman" w:hAnsi="Times New Roman"/>
        </w:rPr>
        <w:t xml:space="preserve"> </w:t>
      </w:r>
      <w:proofErr w:type="spellStart"/>
      <w:r w:rsidRPr="001621E2">
        <w:rPr>
          <w:rFonts w:ascii="Times New Roman" w:hAnsi="Times New Roman"/>
        </w:rPr>
        <w:t>суттєвої</w:t>
      </w:r>
      <w:proofErr w:type="spellEnd"/>
      <w:r w:rsidRPr="001621E2">
        <w:rPr>
          <w:rFonts w:ascii="Times New Roman" w:hAnsi="Times New Roman"/>
        </w:rPr>
        <w:t xml:space="preserve"> </w:t>
      </w:r>
      <w:proofErr w:type="spellStart"/>
      <w:r w:rsidRPr="001621E2">
        <w:rPr>
          <w:rFonts w:ascii="Times New Roman" w:hAnsi="Times New Roman"/>
        </w:rPr>
        <w:t>невизначеності</w:t>
      </w:r>
      <w:proofErr w:type="spellEnd"/>
      <w:r w:rsidRPr="001621E2">
        <w:rPr>
          <w:rFonts w:ascii="Times New Roman" w:hAnsi="Times New Roman"/>
        </w:rPr>
        <w:t xml:space="preserve">, ми </w:t>
      </w:r>
      <w:proofErr w:type="spellStart"/>
      <w:r w:rsidRPr="001621E2">
        <w:rPr>
          <w:rFonts w:ascii="Times New Roman" w:hAnsi="Times New Roman"/>
        </w:rPr>
        <w:t>повинні</w:t>
      </w:r>
      <w:proofErr w:type="spellEnd"/>
      <w:r w:rsidRPr="001621E2">
        <w:rPr>
          <w:rFonts w:ascii="Times New Roman" w:hAnsi="Times New Roman"/>
        </w:rPr>
        <w:t xml:space="preserve"> </w:t>
      </w:r>
      <w:proofErr w:type="spellStart"/>
      <w:r w:rsidRPr="001621E2">
        <w:rPr>
          <w:rFonts w:ascii="Times New Roman" w:hAnsi="Times New Roman"/>
        </w:rPr>
        <w:t>привернути</w:t>
      </w:r>
      <w:proofErr w:type="spellEnd"/>
      <w:r w:rsidRPr="001621E2">
        <w:rPr>
          <w:rFonts w:ascii="Times New Roman" w:hAnsi="Times New Roman"/>
        </w:rPr>
        <w:t xml:space="preserve"> </w:t>
      </w:r>
      <w:proofErr w:type="spellStart"/>
      <w:r w:rsidRPr="001621E2">
        <w:rPr>
          <w:rFonts w:ascii="Times New Roman" w:hAnsi="Times New Roman"/>
        </w:rPr>
        <w:t>увагу</w:t>
      </w:r>
      <w:proofErr w:type="spellEnd"/>
      <w:r w:rsidRPr="001621E2">
        <w:rPr>
          <w:rFonts w:ascii="Times New Roman" w:hAnsi="Times New Roman"/>
        </w:rPr>
        <w:t xml:space="preserve"> в </w:t>
      </w:r>
      <w:proofErr w:type="spellStart"/>
      <w:r w:rsidRPr="001621E2">
        <w:rPr>
          <w:rFonts w:ascii="Times New Roman" w:hAnsi="Times New Roman"/>
        </w:rPr>
        <w:t>своєму</w:t>
      </w:r>
      <w:proofErr w:type="spellEnd"/>
      <w:r w:rsidRPr="001621E2">
        <w:rPr>
          <w:rFonts w:ascii="Times New Roman" w:hAnsi="Times New Roman"/>
        </w:rPr>
        <w:t xml:space="preserve"> </w:t>
      </w:r>
      <w:proofErr w:type="spellStart"/>
      <w:r w:rsidRPr="001621E2">
        <w:rPr>
          <w:rFonts w:ascii="Times New Roman" w:hAnsi="Times New Roman"/>
        </w:rPr>
        <w:t>звіті</w:t>
      </w:r>
      <w:proofErr w:type="spellEnd"/>
      <w:r w:rsidRPr="001621E2">
        <w:rPr>
          <w:rFonts w:ascii="Times New Roman" w:hAnsi="Times New Roman"/>
        </w:rPr>
        <w:t xml:space="preserve"> аудитора до </w:t>
      </w:r>
      <w:proofErr w:type="spellStart"/>
      <w:r w:rsidRPr="001621E2">
        <w:rPr>
          <w:rFonts w:ascii="Times New Roman" w:hAnsi="Times New Roman"/>
        </w:rPr>
        <w:t>відповідних</w:t>
      </w:r>
      <w:proofErr w:type="spellEnd"/>
      <w:r w:rsidRPr="001621E2">
        <w:rPr>
          <w:rFonts w:ascii="Times New Roman" w:hAnsi="Times New Roman"/>
        </w:rPr>
        <w:t xml:space="preserve"> </w:t>
      </w:r>
      <w:proofErr w:type="spellStart"/>
      <w:r w:rsidRPr="001621E2">
        <w:rPr>
          <w:rFonts w:ascii="Times New Roman" w:hAnsi="Times New Roman"/>
        </w:rPr>
        <w:t>розкриттів</w:t>
      </w:r>
      <w:proofErr w:type="spellEnd"/>
      <w:r w:rsidRPr="001621E2">
        <w:rPr>
          <w:rFonts w:ascii="Times New Roman" w:hAnsi="Times New Roman"/>
        </w:rPr>
        <w:t xml:space="preserve"> </w:t>
      </w:r>
      <w:proofErr w:type="spellStart"/>
      <w:r w:rsidRPr="001621E2">
        <w:rPr>
          <w:rFonts w:ascii="Times New Roman" w:hAnsi="Times New Roman"/>
        </w:rPr>
        <w:t>інформації</w:t>
      </w:r>
      <w:proofErr w:type="spellEnd"/>
      <w:r w:rsidRPr="001621E2">
        <w:rPr>
          <w:rFonts w:ascii="Times New Roman" w:hAnsi="Times New Roman"/>
        </w:rPr>
        <w:t xml:space="preserve"> у </w:t>
      </w:r>
      <w:proofErr w:type="spellStart"/>
      <w:r w:rsidRPr="001621E2">
        <w:rPr>
          <w:rFonts w:ascii="Times New Roman" w:hAnsi="Times New Roman"/>
        </w:rPr>
        <w:t>фінансовій</w:t>
      </w:r>
      <w:proofErr w:type="spellEnd"/>
      <w:r w:rsidRPr="001621E2">
        <w:rPr>
          <w:rFonts w:ascii="Times New Roman" w:hAnsi="Times New Roman"/>
        </w:rPr>
        <w:t xml:space="preserve"> </w:t>
      </w:r>
      <w:proofErr w:type="spellStart"/>
      <w:r w:rsidRPr="001621E2">
        <w:rPr>
          <w:rFonts w:ascii="Times New Roman" w:hAnsi="Times New Roman"/>
        </w:rPr>
        <w:t>звітності</w:t>
      </w:r>
      <w:proofErr w:type="spellEnd"/>
      <w:r w:rsidRPr="001621E2">
        <w:rPr>
          <w:rFonts w:ascii="Times New Roman" w:hAnsi="Times New Roman"/>
        </w:rPr>
        <w:t xml:space="preserve"> </w:t>
      </w:r>
      <w:proofErr w:type="spellStart"/>
      <w:r w:rsidRPr="001621E2">
        <w:rPr>
          <w:rFonts w:ascii="Times New Roman" w:hAnsi="Times New Roman"/>
        </w:rPr>
        <w:t>або</w:t>
      </w:r>
      <w:proofErr w:type="spellEnd"/>
      <w:r w:rsidRPr="001621E2">
        <w:rPr>
          <w:rFonts w:ascii="Times New Roman" w:hAnsi="Times New Roman"/>
        </w:rPr>
        <w:t xml:space="preserve">, </w:t>
      </w:r>
      <w:proofErr w:type="spellStart"/>
      <w:r w:rsidRPr="001621E2">
        <w:rPr>
          <w:rFonts w:ascii="Times New Roman" w:hAnsi="Times New Roman"/>
        </w:rPr>
        <w:t>якщо</w:t>
      </w:r>
      <w:proofErr w:type="spellEnd"/>
      <w:r w:rsidRPr="001621E2">
        <w:rPr>
          <w:rFonts w:ascii="Times New Roman" w:hAnsi="Times New Roman"/>
        </w:rPr>
        <w:t xml:space="preserve"> </w:t>
      </w:r>
      <w:proofErr w:type="spellStart"/>
      <w:r w:rsidRPr="001621E2">
        <w:rPr>
          <w:rFonts w:ascii="Times New Roman" w:hAnsi="Times New Roman"/>
        </w:rPr>
        <w:t>такі</w:t>
      </w:r>
      <w:proofErr w:type="spellEnd"/>
      <w:r w:rsidRPr="001621E2">
        <w:rPr>
          <w:rFonts w:ascii="Times New Roman" w:hAnsi="Times New Roman"/>
        </w:rPr>
        <w:t xml:space="preserve"> </w:t>
      </w:r>
      <w:proofErr w:type="spellStart"/>
      <w:r w:rsidRPr="001621E2">
        <w:rPr>
          <w:rFonts w:ascii="Times New Roman" w:hAnsi="Times New Roman"/>
        </w:rPr>
        <w:t>розкриття</w:t>
      </w:r>
      <w:proofErr w:type="spellEnd"/>
      <w:r w:rsidRPr="001621E2">
        <w:rPr>
          <w:rFonts w:ascii="Times New Roman" w:hAnsi="Times New Roman"/>
        </w:rPr>
        <w:t xml:space="preserve"> </w:t>
      </w:r>
      <w:proofErr w:type="spellStart"/>
      <w:r w:rsidRPr="001621E2">
        <w:rPr>
          <w:rFonts w:ascii="Times New Roman" w:hAnsi="Times New Roman"/>
        </w:rPr>
        <w:t>інформації</w:t>
      </w:r>
      <w:proofErr w:type="spellEnd"/>
      <w:r w:rsidRPr="001621E2">
        <w:rPr>
          <w:rFonts w:ascii="Times New Roman" w:hAnsi="Times New Roman"/>
        </w:rPr>
        <w:t xml:space="preserve"> є </w:t>
      </w:r>
      <w:proofErr w:type="spellStart"/>
      <w:r w:rsidRPr="001621E2">
        <w:rPr>
          <w:rFonts w:ascii="Times New Roman" w:hAnsi="Times New Roman"/>
        </w:rPr>
        <w:t>неналежними</w:t>
      </w:r>
      <w:proofErr w:type="spellEnd"/>
      <w:r w:rsidRPr="001621E2">
        <w:rPr>
          <w:rFonts w:ascii="Times New Roman" w:hAnsi="Times New Roman"/>
        </w:rPr>
        <w:t xml:space="preserve">, </w:t>
      </w:r>
      <w:proofErr w:type="spellStart"/>
      <w:r w:rsidRPr="001621E2">
        <w:rPr>
          <w:rFonts w:ascii="Times New Roman" w:hAnsi="Times New Roman"/>
        </w:rPr>
        <w:t>модифікувати</w:t>
      </w:r>
      <w:proofErr w:type="spellEnd"/>
      <w:r w:rsidRPr="001621E2">
        <w:rPr>
          <w:rFonts w:ascii="Times New Roman" w:hAnsi="Times New Roman"/>
        </w:rPr>
        <w:t xml:space="preserve"> свою думку. </w:t>
      </w:r>
      <w:proofErr w:type="spellStart"/>
      <w:r w:rsidRPr="001621E2">
        <w:rPr>
          <w:rFonts w:ascii="Times New Roman" w:hAnsi="Times New Roman"/>
        </w:rPr>
        <w:t>Наші</w:t>
      </w:r>
      <w:proofErr w:type="spellEnd"/>
      <w:r w:rsidRPr="001621E2">
        <w:rPr>
          <w:rFonts w:ascii="Times New Roman" w:hAnsi="Times New Roman"/>
        </w:rPr>
        <w:t xml:space="preserve"> </w:t>
      </w:r>
      <w:proofErr w:type="spellStart"/>
      <w:r w:rsidRPr="001621E2">
        <w:rPr>
          <w:rFonts w:ascii="Times New Roman" w:hAnsi="Times New Roman"/>
        </w:rPr>
        <w:t>висновки</w:t>
      </w:r>
      <w:proofErr w:type="spellEnd"/>
      <w:r w:rsidRPr="001621E2">
        <w:rPr>
          <w:rFonts w:ascii="Times New Roman" w:hAnsi="Times New Roman"/>
        </w:rPr>
        <w:t xml:space="preserve"> </w:t>
      </w:r>
      <w:proofErr w:type="spellStart"/>
      <w:r w:rsidRPr="001621E2">
        <w:rPr>
          <w:rFonts w:ascii="Times New Roman" w:hAnsi="Times New Roman"/>
        </w:rPr>
        <w:t>ґрунтуються</w:t>
      </w:r>
      <w:proofErr w:type="spellEnd"/>
      <w:r w:rsidRPr="001621E2">
        <w:rPr>
          <w:rFonts w:ascii="Times New Roman" w:hAnsi="Times New Roman"/>
        </w:rPr>
        <w:t xml:space="preserve"> на </w:t>
      </w:r>
      <w:proofErr w:type="spellStart"/>
      <w:r w:rsidRPr="001621E2">
        <w:rPr>
          <w:rFonts w:ascii="Times New Roman" w:hAnsi="Times New Roman"/>
        </w:rPr>
        <w:t>аудиторських</w:t>
      </w:r>
      <w:proofErr w:type="spellEnd"/>
      <w:r w:rsidRPr="001621E2">
        <w:rPr>
          <w:rFonts w:ascii="Times New Roman" w:hAnsi="Times New Roman"/>
        </w:rPr>
        <w:t xml:space="preserve"> </w:t>
      </w:r>
      <w:proofErr w:type="spellStart"/>
      <w:r w:rsidRPr="001621E2">
        <w:rPr>
          <w:rFonts w:ascii="Times New Roman" w:hAnsi="Times New Roman"/>
        </w:rPr>
        <w:t>доказах</w:t>
      </w:r>
      <w:proofErr w:type="spellEnd"/>
      <w:r w:rsidRPr="001621E2">
        <w:rPr>
          <w:rFonts w:ascii="Times New Roman" w:hAnsi="Times New Roman"/>
        </w:rPr>
        <w:t xml:space="preserve">, </w:t>
      </w:r>
      <w:proofErr w:type="spellStart"/>
      <w:r w:rsidRPr="001621E2">
        <w:rPr>
          <w:rFonts w:ascii="Times New Roman" w:hAnsi="Times New Roman"/>
        </w:rPr>
        <w:t>отриманих</w:t>
      </w:r>
      <w:proofErr w:type="spellEnd"/>
      <w:r w:rsidRPr="001621E2">
        <w:rPr>
          <w:rFonts w:ascii="Times New Roman" w:hAnsi="Times New Roman"/>
        </w:rPr>
        <w:t xml:space="preserve"> до </w:t>
      </w:r>
      <w:proofErr w:type="spellStart"/>
      <w:r w:rsidRPr="001621E2">
        <w:rPr>
          <w:rFonts w:ascii="Times New Roman" w:hAnsi="Times New Roman"/>
        </w:rPr>
        <w:t>дати</w:t>
      </w:r>
      <w:proofErr w:type="spellEnd"/>
      <w:r w:rsidRPr="001621E2">
        <w:rPr>
          <w:rFonts w:ascii="Times New Roman" w:hAnsi="Times New Roman"/>
        </w:rPr>
        <w:t xml:space="preserve"> </w:t>
      </w:r>
      <w:proofErr w:type="spellStart"/>
      <w:r w:rsidRPr="001621E2">
        <w:rPr>
          <w:rFonts w:ascii="Times New Roman" w:hAnsi="Times New Roman"/>
        </w:rPr>
        <w:t>нашого</w:t>
      </w:r>
      <w:proofErr w:type="spellEnd"/>
      <w:r w:rsidRPr="001621E2">
        <w:rPr>
          <w:rFonts w:ascii="Times New Roman" w:hAnsi="Times New Roman"/>
        </w:rPr>
        <w:t xml:space="preserve"> </w:t>
      </w:r>
      <w:proofErr w:type="spellStart"/>
      <w:r w:rsidRPr="001621E2">
        <w:rPr>
          <w:rFonts w:ascii="Times New Roman" w:hAnsi="Times New Roman"/>
        </w:rPr>
        <w:t>звіту</w:t>
      </w:r>
      <w:proofErr w:type="spellEnd"/>
      <w:r w:rsidRPr="001621E2">
        <w:rPr>
          <w:rFonts w:ascii="Times New Roman" w:hAnsi="Times New Roman"/>
        </w:rPr>
        <w:t xml:space="preserve"> аудитора. </w:t>
      </w:r>
      <w:proofErr w:type="spellStart"/>
      <w:r w:rsidRPr="001621E2">
        <w:rPr>
          <w:rFonts w:ascii="Times New Roman" w:hAnsi="Times New Roman"/>
        </w:rPr>
        <w:t>Втім</w:t>
      </w:r>
      <w:proofErr w:type="spellEnd"/>
      <w:r w:rsidRPr="001621E2">
        <w:rPr>
          <w:rFonts w:ascii="Times New Roman" w:hAnsi="Times New Roman"/>
        </w:rPr>
        <w:t xml:space="preserve"> </w:t>
      </w:r>
      <w:proofErr w:type="spellStart"/>
      <w:r w:rsidRPr="001621E2">
        <w:rPr>
          <w:rFonts w:ascii="Times New Roman" w:hAnsi="Times New Roman"/>
        </w:rPr>
        <w:t>майбутні</w:t>
      </w:r>
      <w:proofErr w:type="spellEnd"/>
      <w:r w:rsidRPr="001621E2">
        <w:rPr>
          <w:rFonts w:ascii="Times New Roman" w:hAnsi="Times New Roman"/>
        </w:rPr>
        <w:t xml:space="preserve"> </w:t>
      </w:r>
      <w:proofErr w:type="spellStart"/>
      <w:r w:rsidRPr="001621E2">
        <w:rPr>
          <w:rFonts w:ascii="Times New Roman" w:hAnsi="Times New Roman"/>
        </w:rPr>
        <w:t>події</w:t>
      </w:r>
      <w:proofErr w:type="spellEnd"/>
      <w:r w:rsidRPr="001621E2">
        <w:rPr>
          <w:rFonts w:ascii="Times New Roman" w:hAnsi="Times New Roman"/>
        </w:rPr>
        <w:t xml:space="preserve"> </w:t>
      </w:r>
      <w:proofErr w:type="spellStart"/>
      <w:r w:rsidRPr="001621E2">
        <w:rPr>
          <w:rFonts w:ascii="Times New Roman" w:hAnsi="Times New Roman"/>
        </w:rPr>
        <w:t>або</w:t>
      </w:r>
      <w:proofErr w:type="spellEnd"/>
      <w:r w:rsidRPr="001621E2">
        <w:rPr>
          <w:rFonts w:ascii="Times New Roman" w:hAnsi="Times New Roman"/>
        </w:rPr>
        <w:t xml:space="preserve"> </w:t>
      </w:r>
      <w:proofErr w:type="spellStart"/>
      <w:r w:rsidRPr="001621E2">
        <w:rPr>
          <w:rFonts w:ascii="Times New Roman" w:hAnsi="Times New Roman"/>
        </w:rPr>
        <w:t>умови</w:t>
      </w:r>
      <w:proofErr w:type="spellEnd"/>
      <w:r w:rsidRPr="001621E2">
        <w:rPr>
          <w:rFonts w:ascii="Times New Roman" w:hAnsi="Times New Roman"/>
        </w:rPr>
        <w:t xml:space="preserve"> </w:t>
      </w:r>
      <w:proofErr w:type="spellStart"/>
      <w:r w:rsidRPr="001621E2">
        <w:rPr>
          <w:rFonts w:ascii="Times New Roman" w:hAnsi="Times New Roman"/>
        </w:rPr>
        <w:t>можуть</w:t>
      </w:r>
      <w:proofErr w:type="spellEnd"/>
      <w:r w:rsidRPr="001621E2">
        <w:rPr>
          <w:rFonts w:ascii="Times New Roman" w:hAnsi="Times New Roman"/>
        </w:rPr>
        <w:t xml:space="preserve"> </w:t>
      </w:r>
      <w:proofErr w:type="spellStart"/>
      <w:r w:rsidRPr="001621E2">
        <w:rPr>
          <w:rFonts w:ascii="Times New Roman" w:hAnsi="Times New Roman"/>
        </w:rPr>
        <w:t>примусити</w:t>
      </w:r>
      <w:proofErr w:type="spellEnd"/>
      <w:r w:rsidRPr="001621E2">
        <w:rPr>
          <w:rFonts w:ascii="Times New Roman" w:hAnsi="Times New Roman"/>
        </w:rPr>
        <w:t xml:space="preserve"> </w:t>
      </w:r>
      <w:proofErr w:type="spellStart"/>
      <w:r w:rsidRPr="001621E2">
        <w:rPr>
          <w:rFonts w:ascii="Times New Roman" w:hAnsi="Times New Roman"/>
        </w:rPr>
        <w:t>компанію</w:t>
      </w:r>
      <w:proofErr w:type="spellEnd"/>
      <w:r w:rsidRPr="001621E2">
        <w:rPr>
          <w:rFonts w:ascii="Times New Roman" w:hAnsi="Times New Roman"/>
        </w:rPr>
        <w:t xml:space="preserve"> </w:t>
      </w:r>
      <w:proofErr w:type="spellStart"/>
      <w:r w:rsidRPr="001621E2">
        <w:rPr>
          <w:rFonts w:ascii="Times New Roman" w:hAnsi="Times New Roman"/>
        </w:rPr>
        <w:t>припинити</w:t>
      </w:r>
      <w:proofErr w:type="spellEnd"/>
      <w:r w:rsidRPr="001621E2">
        <w:rPr>
          <w:rFonts w:ascii="Times New Roman" w:hAnsi="Times New Roman"/>
        </w:rPr>
        <w:t xml:space="preserve"> свою </w:t>
      </w:r>
      <w:proofErr w:type="spellStart"/>
      <w:r w:rsidRPr="001621E2">
        <w:rPr>
          <w:rFonts w:ascii="Times New Roman" w:hAnsi="Times New Roman"/>
        </w:rPr>
        <w:t>діяльність</w:t>
      </w:r>
      <w:proofErr w:type="spellEnd"/>
      <w:r w:rsidRPr="001621E2">
        <w:rPr>
          <w:rFonts w:ascii="Times New Roman" w:hAnsi="Times New Roman"/>
        </w:rPr>
        <w:t xml:space="preserve"> на </w:t>
      </w:r>
      <w:proofErr w:type="spellStart"/>
      <w:r w:rsidRPr="001621E2">
        <w:rPr>
          <w:rFonts w:ascii="Times New Roman" w:hAnsi="Times New Roman"/>
        </w:rPr>
        <w:t>безперервній</w:t>
      </w:r>
      <w:proofErr w:type="spellEnd"/>
      <w:r w:rsidRPr="001621E2">
        <w:rPr>
          <w:rFonts w:ascii="Times New Roman" w:hAnsi="Times New Roman"/>
        </w:rPr>
        <w:t xml:space="preserve"> </w:t>
      </w:r>
      <w:proofErr w:type="spellStart"/>
      <w:r w:rsidRPr="001621E2">
        <w:rPr>
          <w:rFonts w:ascii="Times New Roman" w:hAnsi="Times New Roman"/>
        </w:rPr>
        <w:t>основі</w:t>
      </w:r>
      <w:proofErr w:type="spellEnd"/>
      <w:r w:rsidRPr="001621E2">
        <w:rPr>
          <w:rFonts w:ascii="Times New Roman" w:hAnsi="Times New Roman"/>
        </w:rPr>
        <w:t xml:space="preserve">; </w:t>
      </w:r>
    </w:p>
    <w:p w:rsidR="001621E2" w:rsidRPr="001621E2" w:rsidRDefault="001621E2" w:rsidP="001621E2">
      <w:pPr>
        <w:numPr>
          <w:ilvl w:val="0"/>
          <w:numId w:val="16"/>
        </w:numPr>
        <w:autoSpaceDE w:val="0"/>
        <w:autoSpaceDN w:val="0"/>
        <w:adjustRightInd w:val="0"/>
        <w:spacing w:after="120" w:line="240" w:lineRule="auto"/>
        <w:ind w:left="426"/>
        <w:jc w:val="both"/>
        <w:rPr>
          <w:rFonts w:ascii="Times New Roman" w:hAnsi="Times New Roman"/>
        </w:rPr>
      </w:pPr>
      <w:proofErr w:type="spellStart"/>
      <w:r w:rsidRPr="001621E2">
        <w:rPr>
          <w:rFonts w:ascii="Times New Roman" w:hAnsi="Times New Roman"/>
        </w:rPr>
        <w:t>оцінюємо</w:t>
      </w:r>
      <w:proofErr w:type="spellEnd"/>
      <w:r w:rsidRPr="001621E2">
        <w:rPr>
          <w:rFonts w:ascii="Times New Roman" w:hAnsi="Times New Roman"/>
        </w:rPr>
        <w:t xml:space="preserve"> </w:t>
      </w:r>
      <w:proofErr w:type="spellStart"/>
      <w:r w:rsidRPr="001621E2">
        <w:rPr>
          <w:rFonts w:ascii="Times New Roman" w:hAnsi="Times New Roman"/>
        </w:rPr>
        <w:t>загальне</w:t>
      </w:r>
      <w:proofErr w:type="spellEnd"/>
      <w:r w:rsidRPr="001621E2">
        <w:rPr>
          <w:rFonts w:ascii="Times New Roman" w:hAnsi="Times New Roman"/>
        </w:rPr>
        <w:t xml:space="preserve"> </w:t>
      </w:r>
      <w:proofErr w:type="spellStart"/>
      <w:r w:rsidRPr="001621E2">
        <w:rPr>
          <w:rFonts w:ascii="Times New Roman" w:hAnsi="Times New Roman"/>
        </w:rPr>
        <w:t>подання</w:t>
      </w:r>
      <w:proofErr w:type="spellEnd"/>
      <w:r w:rsidRPr="001621E2">
        <w:rPr>
          <w:rFonts w:ascii="Times New Roman" w:hAnsi="Times New Roman"/>
        </w:rPr>
        <w:t xml:space="preserve">, структуру та </w:t>
      </w:r>
      <w:proofErr w:type="spellStart"/>
      <w:r w:rsidRPr="001621E2">
        <w:rPr>
          <w:rFonts w:ascii="Times New Roman" w:hAnsi="Times New Roman"/>
        </w:rPr>
        <w:t>зміст</w:t>
      </w:r>
      <w:proofErr w:type="spellEnd"/>
      <w:r w:rsidRPr="001621E2">
        <w:rPr>
          <w:rFonts w:ascii="Times New Roman" w:hAnsi="Times New Roman"/>
        </w:rPr>
        <w:t xml:space="preserve"> </w:t>
      </w:r>
      <w:proofErr w:type="spellStart"/>
      <w:r w:rsidRPr="001621E2">
        <w:rPr>
          <w:rFonts w:ascii="Times New Roman" w:hAnsi="Times New Roman"/>
        </w:rPr>
        <w:t>фінансової</w:t>
      </w:r>
      <w:proofErr w:type="spellEnd"/>
      <w:r w:rsidRPr="001621E2">
        <w:rPr>
          <w:rFonts w:ascii="Times New Roman" w:hAnsi="Times New Roman"/>
        </w:rPr>
        <w:t xml:space="preserve"> </w:t>
      </w:r>
      <w:proofErr w:type="spellStart"/>
      <w:r w:rsidRPr="001621E2">
        <w:rPr>
          <w:rFonts w:ascii="Times New Roman" w:hAnsi="Times New Roman"/>
        </w:rPr>
        <w:t>звітності</w:t>
      </w:r>
      <w:proofErr w:type="spellEnd"/>
      <w:r w:rsidRPr="001621E2">
        <w:rPr>
          <w:rFonts w:ascii="Times New Roman" w:hAnsi="Times New Roman"/>
        </w:rPr>
        <w:t xml:space="preserve"> </w:t>
      </w:r>
      <w:proofErr w:type="spellStart"/>
      <w:r w:rsidRPr="001621E2">
        <w:rPr>
          <w:rFonts w:ascii="Times New Roman" w:hAnsi="Times New Roman"/>
        </w:rPr>
        <w:t>включно</w:t>
      </w:r>
      <w:proofErr w:type="spellEnd"/>
      <w:r w:rsidRPr="001621E2">
        <w:rPr>
          <w:rFonts w:ascii="Times New Roman" w:hAnsi="Times New Roman"/>
        </w:rPr>
        <w:t xml:space="preserve"> з </w:t>
      </w:r>
      <w:proofErr w:type="spellStart"/>
      <w:r w:rsidRPr="001621E2">
        <w:rPr>
          <w:rFonts w:ascii="Times New Roman" w:hAnsi="Times New Roman"/>
        </w:rPr>
        <w:t>розкриттями</w:t>
      </w:r>
      <w:proofErr w:type="spellEnd"/>
      <w:r w:rsidRPr="001621E2">
        <w:rPr>
          <w:rFonts w:ascii="Times New Roman" w:hAnsi="Times New Roman"/>
        </w:rPr>
        <w:t xml:space="preserve"> </w:t>
      </w:r>
      <w:proofErr w:type="spellStart"/>
      <w:r w:rsidRPr="001621E2">
        <w:rPr>
          <w:rFonts w:ascii="Times New Roman" w:hAnsi="Times New Roman"/>
        </w:rPr>
        <w:t>інформації</w:t>
      </w:r>
      <w:proofErr w:type="spellEnd"/>
      <w:r w:rsidRPr="001621E2">
        <w:rPr>
          <w:rFonts w:ascii="Times New Roman" w:hAnsi="Times New Roman"/>
        </w:rPr>
        <w:t xml:space="preserve">, а </w:t>
      </w:r>
      <w:proofErr w:type="spellStart"/>
      <w:r w:rsidRPr="001621E2">
        <w:rPr>
          <w:rFonts w:ascii="Times New Roman" w:hAnsi="Times New Roman"/>
        </w:rPr>
        <w:t>також</w:t>
      </w:r>
      <w:proofErr w:type="spellEnd"/>
      <w:r w:rsidRPr="001621E2">
        <w:rPr>
          <w:rFonts w:ascii="Times New Roman" w:hAnsi="Times New Roman"/>
        </w:rPr>
        <w:t xml:space="preserve"> те, </w:t>
      </w:r>
      <w:proofErr w:type="spellStart"/>
      <w:r w:rsidRPr="001621E2">
        <w:rPr>
          <w:rFonts w:ascii="Times New Roman" w:hAnsi="Times New Roman"/>
        </w:rPr>
        <w:t>чи</w:t>
      </w:r>
      <w:proofErr w:type="spellEnd"/>
      <w:r w:rsidRPr="001621E2">
        <w:rPr>
          <w:rFonts w:ascii="Times New Roman" w:hAnsi="Times New Roman"/>
        </w:rPr>
        <w:t xml:space="preserve"> </w:t>
      </w:r>
      <w:proofErr w:type="spellStart"/>
      <w:r w:rsidRPr="001621E2">
        <w:rPr>
          <w:rFonts w:ascii="Times New Roman" w:hAnsi="Times New Roman"/>
        </w:rPr>
        <w:t>показує</w:t>
      </w:r>
      <w:proofErr w:type="spellEnd"/>
      <w:r w:rsidRPr="001621E2">
        <w:rPr>
          <w:rFonts w:ascii="Times New Roman" w:hAnsi="Times New Roman"/>
        </w:rPr>
        <w:t xml:space="preserve"> </w:t>
      </w:r>
      <w:proofErr w:type="spellStart"/>
      <w:r w:rsidRPr="001621E2">
        <w:rPr>
          <w:rFonts w:ascii="Times New Roman" w:hAnsi="Times New Roman"/>
        </w:rPr>
        <w:t>фінансова</w:t>
      </w:r>
      <w:proofErr w:type="spellEnd"/>
      <w:r w:rsidRPr="001621E2">
        <w:rPr>
          <w:rFonts w:ascii="Times New Roman" w:hAnsi="Times New Roman"/>
        </w:rPr>
        <w:t xml:space="preserve"> </w:t>
      </w:r>
      <w:proofErr w:type="spellStart"/>
      <w:r w:rsidRPr="001621E2">
        <w:rPr>
          <w:rFonts w:ascii="Times New Roman" w:hAnsi="Times New Roman"/>
        </w:rPr>
        <w:t>звітність</w:t>
      </w:r>
      <w:proofErr w:type="spellEnd"/>
      <w:r w:rsidRPr="001621E2">
        <w:rPr>
          <w:rFonts w:ascii="Times New Roman" w:hAnsi="Times New Roman"/>
        </w:rPr>
        <w:t xml:space="preserve"> </w:t>
      </w:r>
      <w:proofErr w:type="spellStart"/>
      <w:r w:rsidRPr="001621E2">
        <w:rPr>
          <w:rFonts w:ascii="Times New Roman" w:hAnsi="Times New Roman"/>
        </w:rPr>
        <w:t>операції</w:t>
      </w:r>
      <w:proofErr w:type="spellEnd"/>
      <w:r w:rsidRPr="001621E2">
        <w:rPr>
          <w:rFonts w:ascii="Times New Roman" w:hAnsi="Times New Roman"/>
        </w:rPr>
        <w:t xml:space="preserve"> та </w:t>
      </w:r>
      <w:proofErr w:type="spellStart"/>
      <w:r w:rsidRPr="001621E2">
        <w:rPr>
          <w:rFonts w:ascii="Times New Roman" w:hAnsi="Times New Roman"/>
        </w:rPr>
        <w:t>події</w:t>
      </w:r>
      <w:proofErr w:type="spellEnd"/>
      <w:r w:rsidRPr="001621E2">
        <w:rPr>
          <w:rFonts w:ascii="Times New Roman" w:hAnsi="Times New Roman"/>
        </w:rPr>
        <w:t xml:space="preserve">, </w:t>
      </w:r>
      <w:proofErr w:type="spellStart"/>
      <w:r w:rsidRPr="001621E2">
        <w:rPr>
          <w:rFonts w:ascii="Times New Roman" w:hAnsi="Times New Roman"/>
        </w:rPr>
        <w:t>що</w:t>
      </w:r>
      <w:proofErr w:type="spellEnd"/>
      <w:r w:rsidRPr="001621E2">
        <w:rPr>
          <w:rFonts w:ascii="Times New Roman" w:hAnsi="Times New Roman"/>
        </w:rPr>
        <w:t xml:space="preserve"> </w:t>
      </w:r>
      <w:proofErr w:type="spellStart"/>
      <w:r w:rsidRPr="001621E2">
        <w:rPr>
          <w:rFonts w:ascii="Times New Roman" w:hAnsi="Times New Roman"/>
        </w:rPr>
        <w:t>покладені</w:t>
      </w:r>
      <w:proofErr w:type="spellEnd"/>
      <w:r w:rsidRPr="001621E2">
        <w:rPr>
          <w:rFonts w:ascii="Times New Roman" w:hAnsi="Times New Roman"/>
        </w:rPr>
        <w:t xml:space="preserve"> в основу </w:t>
      </w:r>
      <w:proofErr w:type="spellStart"/>
      <w:r w:rsidRPr="001621E2">
        <w:rPr>
          <w:rFonts w:ascii="Times New Roman" w:hAnsi="Times New Roman"/>
        </w:rPr>
        <w:t>її</w:t>
      </w:r>
      <w:proofErr w:type="spellEnd"/>
      <w:r w:rsidRPr="001621E2">
        <w:rPr>
          <w:rFonts w:ascii="Times New Roman" w:hAnsi="Times New Roman"/>
        </w:rPr>
        <w:t xml:space="preserve"> </w:t>
      </w:r>
      <w:proofErr w:type="spellStart"/>
      <w:r w:rsidRPr="001621E2">
        <w:rPr>
          <w:rFonts w:ascii="Times New Roman" w:hAnsi="Times New Roman"/>
        </w:rPr>
        <w:t>складання</w:t>
      </w:r>
      <w:proofErr w:type="spellEnd"/>
      <w:r w:rsidRPr="001621E2">
        <w:rPr>
          <w:rFonts w:ascii="Times New Roman" w:hAnsi="Times New Roman"/>
        </w:rPr>
        <w:t xml:space="preserve">, так, </w:t>
      </w:r>
      <w:proofErr w:type="spellStart"/>
      <w:r w:rsidRPr="001621E2">
        <w:rPr>
          <w:rFonts w:ascii="Times New Roman" w:hAnsi="Times New Roman"/>
        </w:rPr>
        <w:t>щоб</w:t>
      </w:r>
      <w:proofErr w:type="spellEnd"/>
      <w:r w:rsidRPr="001621E2">
        <w:rPr>
          <w:rFonts w:ascii="Times New Roman" w:hAnsi="Times New Roman"/>
        </w:rPr>
        <w:t xml:space="preserve"> </w:t>
      </w:r>
      <w:proofErr w:type="spellStart"/>
      <w:r w:rsidRPr="001621E2">
        <w:rPr>
          <w:rFonts w:ascii="Times New Roman" w:hAnsi="Times New Roman"/>
        </w:rPr>
        <w:t>досягти</w:t>
      </w:r>
      <w:proofErr w:type="spellEnd"/>
      <w:r w:rsidRPr="001621E2">
        <w:rPr>
          <w:rFonts w:ascii="Times New Roman" w:hAnsi="Times New Roman"/>
        </w:rPr>
        <w:t xml:space="preserve"> </w:t>
      </w:r>
      <w:proofErr w:type="spellStart"/>
      <w:r w:rsidRPr="001621E2">
        <w:rPr>
          <w:rFonts w:ascii="Times New Roman" w:hAnsi="Times New Roman"/>
        </w:rPr>
        <w:t>достовірного</w:t>
      </w:r>
      <w:proofErr w:type="spellEnd"/>
      <w:r w:rsidRPr="001621E2">
        <w:rPr>
          <w:rFonts w:ascii="Times New Roman" w:hAnsi="Times New Roman"/>
        </w:rPr>
        <w:t xml:space="preserve"> </w:t>
      </w:r>
      <w:proofErr w:type="spellStart"/>
      <w:r w:rsidRPr="001621E2">
        <w:rPr>
          <w:rFonts w:ascii="Times New Roman" w:hAnsi="Times New Roman"/>
        </w:rPr>
        <w:t>відображення</w:t>
      </w:r>
      <w:proofErr w:type="spellEnd"/>
      <w:r w:rsidRPr="001621E2">
        <w:rPr>
          <w:rFonts w:ascii="Times New Roman" w:hAnsi="Times New Roman"/>
        </w:rPr>
        <w:t xml:space="preserve">. </w:t>
      </w:r>
    </w:p>
    <w:p w:rsidR="001621E2" w:rsidRPr="001621E2" w:rsidRDefault="001621E2" w:rsidP="001621E2">
      <w:pPr>
        <w:spacing w:after="120"/>
        <w:jc w:val="both"/>
        <w:rPr>
          <w:rFonts w:ascii="Times New Roman" w:hAnsi="Times New Roman"/>
        </w:rPr>
      </w:pPr>
      <w:r w:rsidRPr="001621E2">
        <w:rPr>
          <w:rFonts w:ascii="Times New Roman" w:hAnsi="Times New Roman"/>
        </w:rPr>
        <w:lastRenderedPageBreak/>
        <w:t xml:space="preserve">Ми </w:t>
      </w:r>
      <w:proofErr w:type="spellStart"/>
      <w:r w:rsidRPr="001621E2">
        <w:rPr>
          <w:rFonts w:ascii="Times New Roman" w:hAnsi="Times New Roman"/>
        </w:rPr>
        <w:t>повідомляємо</w:t>
      </w:r>
      <w:proofErr w:type="spellEnd"/>
      <w:r w:rsidRPr="001621E2">
        <w:rPr>
          <w:rFonts w:ascii="Times New Roman" w:hAnsi="Times New Roman"/>
        </w:rPr>
        <w:t xml:space="preserve"> </w:t>
      </w:r>
      <w:proofErr w:type="spellStart"/>
      <w:r w:rsidRPr="001621E2">
        <w:rPr>
          <w:rFonts w:ascii="Times New Roman" w:hAnsi="Times New Roman"/>
        </w:rPr>
        <w:t>тим</w:t>
      </w:r>
      <w:proofErr w:type="spellEnd"/>
      <w:r w:rsidRPr="001621E2">
        <w:rPr>
          <w:rFonts w:ascii="Times New Roman" w:hAnsi="Times New Roman"/>
        </w:rPr>
        <w:t xml:space="preserve">, кого </w:t>
      </w:r>
      <w:proofErr w:type="spellStart"/>
      <w:r w:rsidRPr="001621E2">
        <w:rPr>
          <w:rFonts w:ascii="Times New Roman" w:hAnsi="Times New Roman"/>
        </w:rPr>
        <w:t>наділено</w:t>
      </w:r>
      <w:proofErr w:type="spellEnd"/>
      <w:r w:rsidRPr="001621E2">
        <w:rPr>
          <w:rFonts w:ascii="Times New Roman" w:hAnsi="Times New Roman"/>
        </w:rPr>
        <w:t xml:space="preserve"> </w:t>
      </w:r>
      <w:proofErr w:type="spellStart"/>
      <w:r w:rsidRPr="001621E2">
        <w:rPr>
          <w:rFonts w:ascii="Times New Roman" w:hAnsi="Times New Roman"/>
        </w:rPr>
        <w:t>найвищими</w:t>
      </w:r>
      <w:proofErr w:type="spellEnd"/>
      <w:r w:rsidRPr="001621E2">
        <w:rPr>
          <w:rFonts w:ascii="Times New Roman" w:hAnsi="Times New Roman"/>
        </w:rPr>
        <w:t xml:space="preserve"> </w:t>
      </w:r>
      <w:proofErr w:type="spellStart"/>
      <w:r w:rsidRPr="001621E2">
        <w:rPr>
          <w:rFonts w:ascii="Times New Roman" w:hAnsi="Times New Roman"/>
        </w:rPr>
        <w:t>повноваженнями</w:t>
      </w:r>
      <w:proofErr w:type="spellEnd"/>
      <w:r w:rsidRPr="001621E2">
        <w:rPr>
          <w:rFonts w:ascii="Times New Roman" w:hAnsi="Times New Roman"/>
        </w:rPr>
        <w:t xml:space="preserve">, </w:t>
      </w:r>
      <w:proofErr w:type="spellStart"/>
      <w:r w:rsidRPr="001621E2">
        <w:rPr>
          <w:rFonts w:ascii="Times New Roman" w:hAnsi="Times New Roman"/>
        </w:rPr>
        <w:t>інформацію</w:t>
      </w:r>
      <w:proofErr w:type="spellEnd"/>
      <w:r w:rsidRPr="001621E2">
        <w:rPr>
          <w:rFonts w:ascii="Times New Roman" w:hAnsi="Times New Roman"/>
        </w:rPr>
        <w:t xml:space="preserve"> про </w:t>
      </w:r>
      <w:proofErr w:type="spellStart"/>
      <w:r w:rsidRPr="001621E2">
        <w:rPr>
          <w:rFonts w:ascii="Times New Roman" w:hAnsi="Times New Roman"/>
        </w:rPr>
        <w:t>запланований</w:t>
      </w:r>
      <w:proofErr w:type="spellEnd"/>
      <w:r w:rsidRPr="001621E2">
        <w:rPr>
          <w:rFonts w:ascii="Times New Roman" w:hAnsi="Times New Roman"/>
        </w:rPr>
        <w:t xml:space="preserve"> </w:t>
      </w:r>
      <w:proofErr w:type="spellStart"/>
      <w:r w:rsidRPr="001621E2">
        <w:rPr>
          <w:rFonts w:ascii="Times New Roman" w:hAnsi="Times New Roman"/>
        </w:rPr>
        <w:t>обсяг</w:t>
      </w:r>
      <w:proofErr w:type="spellEnd"/>
      <w:r w:rsidRPr="001621E2">
        <w:rPr>
          <w:rFonts w:ascii="Times New Roman" w:hAnsi="Times New Roman"/>
        </w:rPr>
        <w:t xml:space="preserve"> і час </w:t>
      </w:r>
      <w:proofErr w:type="spellStart"/>
      <w:r w:rsidRPr="001621E2">
        <w:rPr>
          <w:rFonts w:ascii="Times New Roman" w:hAnsi="Times New Roman"/>
        </w:rPr>
        <w:t>проведення</w:t>
      </w:r>
      <w:proofErr w:type="spellEnd"/>
      <w:r w:rsidRPr="001621E2">
        <w:rPr>
          <w:rFonts w:ascii="Times New Roman" w:hAnsi="Times New Roman"/>
        </w:rPr>
        <w:t xml:space="preserve"> аудиту та </w:t>
      </w:r>
      <w:proofErr w:type="spellStart"/>
      <w:r w:rsidRPr="001621E2">
        <w:rPr>
          <w:rFonts w:ascii="Times New Roman" w:hAnsi="Times New Roman"/>
        </w:rPr>
        <w:t>суттєві</w:t>
      </w:r>
      <w:proofErr w:type="spellEnd"/>
      <w:r w:rsidRPr="001621E2">
        <w:rPr>
          <w:rFonts w:ascii="Times New Roman" w:hAnsi="Times New Roman"/>
        </w:rPr>
        <w:t xml:space="preserve"> </w:t>
      </w:r>
      <w:proofErr w:type="spellStart"/>
      <w:r w:rsidRPr="001621E2">
        <w:rPr>
          <w:rFonts w:ascii="Times New Roman" w:hAnsi="Times New Roman"/>
        </w:rPr>
        <w:t>аудиторські</w:t>
      </w:r>
      <w:proofErr w:type="spellEnd"/>
      <w:r w:rsidRPr="001621E2">
        <w:rPr>
          <w:rFonts w:ascii="Times New Roman" w:hAnsi="Times New Roman"/>
        </w:rPr>
        <w:t xml:space="preserve"> </w:t>
      </w:r>
      <w:proofErr w:type="spellStart"/>
      <w:r w:rsidRPr="001621E2">
        <w:rPr>
          <w:rFonts w:ascii="Times New Roman" w:hAnsi="Times New Roman"/>
        </w:rPr>
        <w:t>результати</w:t>
      </w:r>
      <w:proofErr w:type="spellEnd"/>
      <w:r w:rsidRPr="001621E2">
        <w:rPr>
          <w:rFonts w:ascii="Times New Roman" w:hAnsi="Times New Roman"/>
        </w:rPr>
        <w:t xml:space="preserve">, </w:t>
      </w:r>
      <w:proofErr w:type="spellStart"/>
      <w:r w:rsidRPr="001621E2">
        <w:rPr>
          <w:rFonts w:ascii="Times New Roman" w:hAnsi="Times New Roman"/>
        </w:rPr>
        <w:t>включаючи</w:t>
      </w:r>
      <w:proofErr w:type="spellEnd"/>
      <w:r w:rsidRPr="001621E2">
        <w:rPr>
          <w:rFonts w:ascii="Times New Roman" w:hAnsi="Times New Roman"/>
        </w:rPr>
        <w:t xml:space="preserve"> будь-</w:t>
      </w:r>
      <w:proofErr w:type="spellStart"/>
      <w:r w:rsidRPr="001621E2">
        <w:rPr>
          <w:rFonts w:ascii="Times New Roman" w:hAnsi="Times New Roman"/>
        </w:rPr>
        <w:t>які</w:t>
      </w:r>
      <w:proofErr w:type="spellEnd"/>
      <w:r w:rsidRPr="001621E2">
        <w:rPr>
          <w:rFonts w:ascii="Times New Roman" w:hAnsi="Times New Roman"/>
        </w:rPr>
        <w:t xml:space="preserve"> </w:t>
      </w:r>
      <w:proofErr w:type="spellStart"/>
      <w:r w:rsidRPr="001621E2">
        <w:rPr>
          <w:rFonts w:ascii="Times New Roman" w:hAnsi="Times New Roman"/>
        </w:rPr>
        <w:t>суттєві</w:t>
      </w:r>
      <w:proofErr w:type="spellEnd"/>
      <w:r w:rsidRPr="001621E2">
        <w:rPr>
          <w:rFonts w:ascii="Times New Roman" w:hAnsi="Times New Roman"/>
        </w:rPr>
        <w:t xml:space="preserve"> </w:t>
      </w:r>
      <w:proofErr w:type="spellStart"/>
      <w:r w:rsidRPr="001621E2">
        <w:rPr>
          <w:rFonts w:ascii="Times New Roman" w:hAnsi="Times New Roman"/>
        </w:rPr>
        <w:t>недоліки</w:t>
      </w:r>
      <w:proofErr w:type="spellEnd"/>
      <w:r w:rsidRPr="001621E2">
        <w:rPr>
          <w:rFonts w:ascii="Times New Roman" w:hAnsi="Times New Roman"/>
        </w:rPr>
        <w:t xml:space="preserve"> </w:t>
      </w:r>
      <w:proofErr w:type="spellStart"/>
      <w:r w:rsidRPr="001621E2">
        <w:rPr>
          <w:rFonts w:ascii="Times New Roman" w:hAnsi="Times New Roman"/>
        </w:rPr>
        <w:t>заходів</w:t>
      </w:r>
      <w:proofErr w:type="spellEnd"/>
      <w:r w:rsidRPr="001621E2">
        <w:rPr>
          <w:rFonts w:ascii="Times New Roman" w:hAnsi="Times New Roman"/>
        </w:rPr>
        <w:t xml:space="preserve"> </w:t>
      </w:r>
      <w:proofErr w:type="spellStart"/>
      <w:r w:rsidRPr="001621E2">
        <w:rPr>
          <w:rFonts w:ascii="Times New Roman" w:hAnsi="Times New Roman"/>
        </w:rPr>
        <w:t>внутрішнього</w:t>
      </w:r>
      <w:proofErr w:type="spellEnd"/>
      <w:r w:rsidRPr="001621E2">
        <w:rPr>
          <w:rFonts w:ascii="Times New Roman" w:hAnsi="Times New Roman"/>
        </w:rPr>
        <w:t xml:space="preserve"> контролю, </w:t>
      </w:r>
      <w:proofErr w:type="spellStart"/>
      <w:r w:rsidRPr="001621E2">
        <w:rPr>
          <w:rFonts w:ascii="Times New Roman" w:hAnsi="Times New Roman"/>
        </w:rPr>
        <w:t>виявлені</w:t>
      </w:r>
      <w:proofErr w:type="spellEnd"/>
      <w:r w:rsidRPr="001621E2">
        <w:rPr>
          <w:rFonts w:ascii="Times New Roman" w:hAnsi="Times New Roman"/>
        </w:rPr>
        <w:t xml:space="preserve"> нами </w:t>
      </w:r>
      <w:proofErr w:type="spellStart"/>
      <w:r w:rsidRPr="001621E2">
        <w:rPr>
          <w:rFonts w:ascii="Times New Roman" w:hAnsi="Times New Roman"/>
        </w:rPr>
        <w:t>під</w:t>
      </w:r>
      <w:proofErr w:type="spellEnd"/>
      <w:r w:rsidRPr="001621E2">
        <w:rPr>
          <w:rFonts w:ascii="Times New Roman" w:hAnsi="Times New Roman"/>
        </w:rPr>
        <w:t xml:space="preserve"> час аудиту. </w:t>
      </w:r>
    </w:p>
    <w:p w:rsidR="001621E2" w:rsidRPr="001621E2" w:rsidRDefault="001621E2" w:rsidP="001621E2">
      <w:pPr>
        <w:spacing w:after="120"/>
        <w:jc w:val="both"/>
        <w:rPr>
          <w:rFonts w:ascii="Times New Roman" w:hAnsi="Times New Roman"/>
        </w:rPr>
      </w:pPr>
      <w:r w:rsidRPr="001621E2">
        <w:rPr>
          <w:rFonts w:ascii="Times New Roman" w:hAnsi="Times New Roman"/>
        </w:rPr>
        <w:t xml:space="preserve">Ми </w:t>
      </w:r>
      <w:proofErr w:type="spellStart"/>
      <w:r w:rsidRPr="001621E2">
        <w:rPr>
          <w:rFonts w:ascii="Times New Roman" w:hAnsi="Times New Roman"/>
        </w:rPr>
        <w:t>також</w:t>
      </w:r>
      <w:proofErr w:type="spellEnd"/>
      <w:r w:rsidRPr="001621E2">
        <w:rPr>
          <w:rFonts w:ascii="Times New Roman" w:hAnsi="Times New Roman"/>
        </w:rPr>
        <w:t xml:space="preserve"> </w:t>
      </w:r>
      <w:proofErr w:type="spellStart"/>
      <w:r w:rsidRPr="001621E2">
        <w:rPr>
          <w:rFonts w:ascii="Times New Roman" w:hAnsi="Times New Roman"/>
        </w:rPr>
        <w:t>надаємо</w:t>
      </w:r>
      <w:proofErr w:type="spellEnd"/>
      <w:r w:rsidRPr="001621E2">
        <w:rPr>
          <w:rFonts w:ascii="Times New Roman" w:hAnsi="Times New Roman"/>
        </w:rPr>
        <w:t xml:space="preserve"> </w:t>
      </w:r>
      <w:proofErr w:type="spellStart"/>
      <w:r w:rsidRPr="001621E2">
        <w:rPr>
          <w:rFonts w:ascii="Times New Roman" w:hAnsi="Times New Roman"/>
        </w:rPr>
        <w:t>тим</w:t>
      </w:r>
      <w:proofErr w:type="spellEnd"/>
      <w:r w:rsidRPr="001621E2">
        <w:rPr>
          <w:rFonts w:ascii="Times New Roman" w:hAnsi="Times New Roman"/>
        </w:rPr>
        <w:t xml:space="preserve">, кого </w:t>
      </w:r>
      <w:proofErr w:type="spellStart"/>
      <w:r w:rsidRPr="001621E2">
        <w:rPr>
          <w:rFonts w:ascii="Times New Roman" w:hAnsi="Times New Roman"/>
        </w:rPr>
        <w:t>наділено</w:t>
      </w:r>
      <w:proofErr w:type="spellEnd"/>
      <w:r w:rsidRPr="001621E2">
        <w:rPr>
          <w:rFonts w:ascii="Times New Roman" w:hAnsi="Times New Roman"/>
        </w:rPr>
        <w:t xml:space="preserve"> </w:t>
      </w:r>
      <w:proofErr w:type="spellStart"/>
      <w:r w:rsidRPr="001621E2">
        <w:rPr>
          <w:rFonts w:ascii="Times New Roman" w:hAnsi="Times New Roman"/>
        </w:rPr>
        <w:t>найвищими</w:t>
      </w:r>
      <w:proofErr w:type="spellEnd"/>
      <w:r w:rsidRPr="001621E2">
        <w:rPr>
          <w:rFonts w:ascii="Times New Roman" w:hAnsi="Times New Roman"/>
        </w:rPr>
        <w:t xml:space="preserve"> </w:t>
      </w:r>
      <w:proofErr w:type="spellStart"/>
      <w:r w:rsidRPr="001621E2">
        <w:rPr>
          <w:rFonts w:ascii="Times New Roman" w:hAnsi="Times New Roman"/>
        </w:rPr>
        <w:t>повноваженнями</w:t>
      </w:r>
      <w:proofErr w:type="spellEnd"/>
      <w:r w:rsidRPr="001621E2">
        <w:rPr>
          <w:rFonts w:ascii="Times New Roman" w:hAnsi="Times New Roman"/>
        </w:rPr>
        <w:t xml:space="preserve">, </w:t>
      </w:r>
      <w:proofErr w:type="spellStart"/>
      <w:r w:rsidRPr="001621E2">
        <w:rPr>
          <w:rFonts w:ascii="Times New Roman" w:hAnsi="Times New Roman"/>
        </w:rPr>
        <w:t>твердження</w:t>
      </w:r>
      <w:proofErr w:type="spellEnd"/>
      <w:r w:rsidRPr="001621E2">
        <w:rPr>
          <w:rFonts w:ascii="Times New Roman" w:hAnsi="Times New Roman"/>
        </w:rPr>
        <w:t xml:space="preserve">, </w:t>
      </w:r>
      <w:proofErr w:type="spellStart"/>
      <w:r w:rsidRPr="001621E2">
        <w:rPr>
          <w:rFonts w:ascii="Times New Roman" w:hAnsi="Times New Roman"/>
        </w:rPr>
        <w:t>що</w:t>
      </w:r>
      <w:proofErr w:type="spellEnd"/>
      <w:r w:rsidRPr="001621E2">
        <w:rPr>
          <w:rFonts w:ascii="Times New Roman" w:hAnsi="Times New Roman"/>
        </w:rPr>
        <w:t xml:space="preserve"> ми </w:t>
      </w:r>
      <w:proofErr w:type="spellStart"/>
      <w:r w:rsidRPr="001621E2">
        <w:rPr>
          <w:rFonts w:ascii="Times New Roman" w:hAnsi="Times New Roman"/>
        </w:rPr>
        <w:t>виконали</w:t>
      </w:r>
      <w:proofErr w:type="spellEnd"/>
      <w:r w:rsidRPr="001621E2">
        <w:rPr>
          <w:rFonts w:ascii="Times New Roman" w:hAnsi="Times New Roman"/>
        </w:rPr>
        <w:t xml:space="preserve"> </w:t>
      </w:r>
      <w:proofErr w:type="spellStart"/>
      <w:r w:rsidRPr="001621E2">
        <w:rPr>
          <w:rFonts w:ascii="Times New Roman" w:hAnsi="Times New Roman"/>
        </w:rPr>
        <w:t>відповідні</w:t>
      </w:r>
      <w:proofErr w:type="spellEnd"/>
      <w:r w:rsidRPr="001621E2">
        <w:rPr>
          <w:rFonts w:ascii="Times New Roman" w:hAnsi="Times New Roman"/>
        </w:rPr>
        <w:t xml:space="preserve"> </w:t>
      </w:r>
      <w:proofErr w:type="spellStart"/>
      <w:r w:rsidRPr="001621E2">
        <w:rPr>
          <w:rFonts w:ascii="Times New Roman" w:hAnsi="Times New Roman"/>
        </w:rPr>
        <w:t>етичні</w:t>
      </w:r>
      <w:proofErr w:type="spellEnd"/>
      <w:r w:rsidRPr="001621E2">
        <w:rPr>
          <w:rFonts w:ascii="Times New Roman" w:hAnsi="Times New Roman"/>
        </w:rPr>
        <w:t xml:space="preserve"> </w:t>
      </w:r>
      <w:proofErr w:type="spellStart"/>
      <w:r w:rsidRPr="001621E2">
        <w:rPr>
          <w:rFonts w:ascii="Times New Roman" w:hAnsi="Times New Roman"/>
        </w:rPr>
        <w:t>вимоги</w:t>
      </w:r>
      <w:proofErr w:type="spellEnd"/>
      <w:r w:rsidRPr="001621E2">
        <w:rPr>
          <w:rFonts w:ascii="Times New Roman" w:hAnsi="Times New Roman"/>
        </w:rPr>
        <w:t xml:space="preserve"> </w:t>
      </w:r>
      <w:proofErr w:type="spellStart"/>
      <w:r w:rsidRPr="001621E2">
        <w:rPr>
          <w:rFonts w:ascii="Times New Roman" w:hAnsi="Times New Roman"/>
        </w:rPr>
        <w:t>щодо</w:t>
      </w:r>
      <w:proofErr w:type="spellEnd"/>
      <w:r w:rsidRPr="001621E2">
        <w:rPr>
          <w:rFonts w:ascii="Times New Roman" w:hAnsi="Times New Roman"/>
        </w:rPr>
        <w:t xml:space="preserve"> </w:t>
      </w:r>
      <w:proofErr w:type="spellStart"/>
      <w:r w:rsidRPr="001621E2">
        <w:rPr>
          <w:rFonts w:ascii="Times New Roman" w:hAnsi="Times New Roman"/>
        </w:rPr>
        <w:t>незалежності</w:t>
      </w:r>
      <w:proofErr w:type="spellEnd"/>
      <w:r w:rsidRPr="001621E2">
        <w:rPr>
          <w:rFonts w:ascii="Times New Roman" w:hAnsi="Times New Roman"/>
        </w:rPr>
        <w:t xml:space="preserve">, та </w:t>
      </w:r>
      <w:proofErr w:type="spellStart"/>
      <w:r w:rsidRPr="001621E2">
        <w:rPr>
          <w:rFonts w:ascii="Times New Roman" w:hAnsi="Times New Roman"/>
        </w:rPr>
        <w:t>повідомляємо</w:t>
      </w:r>
      <w:proofErr w:type="spellEnd"/>
      <w:r w:rsidRPr="001621E2">
        <w:rPr>
          <w:rFonts w:ascii="Times New Roman" w:hAnsi="Times New Roman"/>
        </w:rPr>
        <w:t xml:space="preserve"> </w:t>
      </w:r>
      <w:proofErr w:type="spellStart"/>
      <w:r w:rsidRPr="001621E2">
        <w:rPr>
          <w:rFonts w:ascii="Times New Roman" w:hAnsi="Times New Roman"/>
        </w:rPr>
        <w:t>їм</w:t>
      </w:r>
      <w:proofErr w:type="spellEnd"/>
      <w:r w:rsidRPr="001621E2">
        <w:rPr>
          <w:rFonts w:ascii="Times New Roman" w:hAnsi="Times New Roman"/>
        </w:rPr>
        <w:t xml:space="preserve"> про </w:t>
      </w:r>
      <w:proofErr w:type="spellStart"/>
      <w:r w:rsidRPr="001621E2">
        <w:rPr>
          <w:rFonts w:ascii="Times New Roman" w:hAnsi="Times New Roman"/>
        </w:rPr>
        <w:t>всі</w:t>
      </w:r>
      <w:proofErr w:type="spellEnd"/>
      <w:r w:rsidRPr="001621E2">
        <w:rPr>
          <w:rFonts w:ascii="Times New Roman" w:hAnsi="Times New Roman"/>
        </w:rPr>
        <w:t xml:space="preserve"> </w:t>
      </w:r>
      <w:proofErr w:type="spellStart"/>
      <w:r w:rsidRPr="001621E2">
        <w:rPr>
          <w:rFonts w:ascii="Times New Roman" w:hAnsi="Times New Roman"/>
        </w:rPr>
        <w:t>стосунки</w:t>
      </w:r>
      <w:proofErr w:type="spellEnd"/>
      <w:r w:rsidRPr="001621E2">
        <w:rPr>
          <w:rFonts w:ascii="Times New Roman" w:hAnsi="Times New Roman"/>
        </w:rPr>
        <w:t xml:space="preserve"> й </w:t>
      </w:r>
      <w:proofErr w:type="spellStart"/>
      <w:r w:rsidRPr="001621E2">
        <w:rPr>
          <w:rFonts w:ascii="Times New Roman" w:hAnsi="Times New Roman"/>
        </w:rPr>
        <w:t>інші</w:t>
      </w:r>
      <w:proofErr w:type="spellEnd"/>
      <w:r w:rsidRPr="001621E2">
        <w:rPr>
          <w:rFonts w:ascii="Times New Roman" w:hAnsi="Times New Roman"/>
        </w:rPr>
        <w:t xml:space="preserve"> </w:t>
      </w:r>
      <w:proofErr w:type="spellStart"/>
      <w:r w:rsidRPr="001621E2">
        <w:rPr>
          <w:rFonts w:ascii="Times New Roman" w:hAnsi="Times New Roman"/>
        </w:rPr>
        <w:t>питання</w:t>
      </w:r>
      <w:proofErr w:type="spellEnd"/>
      <w:r w:rsidRPr="001621E2">
        <w:rPr>
          <w:rFonts w:ascii="Times New Roman" w:hAnsi="Times New Roman"/>
        </w:rPr>
        <w:t xml:space="preserve">, </w:t>
      </w:r>
      <w:proofErr w:type="spellStart"/>
      <w:r w:rsidRPr="001621E2">
        <w:rPr>
          <w:rFonts w:ascii="Times New Roman" w:hAnsi="Times New Roman"/>
        </w:rPr>
        <w:t>які</w:t>
      </w:r>
      <w:proofErr w:type="spellEnd"/>
      <w:r w:rsidRPr="001621E2">
        <w:rPr>
          <w:rFonts w:ascii="Times New Roman" w:hAnsi="Times New Roman"/>
        </w:rPr>
        <w:t xml:space="preserve"> могли б </w:t>
      </w:r>
      <w:proofErr w:type="spellStart"/>
      <w:r w:rsidRPr="001621E2">
        <w:rPr>
          <w:rFonts w:ascii="Times New Roman" w:hAnsi="Times New Roman"/>
        </w:rPr>
        <w:t>обґрунтовано</w:t>
      </w:r>
      <w:proofErr w:type="spellEnd"/>
      <w:r w:rsidRPr="001621E2">
        <w:rPr>
          <w:rFonts w:ascii="Times New Roman" w:hAnsi="Times New Roman"/>
        </w:rPr>
        <w:t xml:space="preserve"> </w:t>
      </w:r>
      <w:proofErr w:type="spellStart"/>
      <w:r w:rsidRPr="001621E2">
        <w:rPr>
          <w:rFonts w:ascii="Times New Roman" w:hAnsi="Times New Roman"/>
        </w:rPr>
        <w:t>вважатись</w:t>
      </w:r>
      <w:proofErr w:type="spellEnd"/>
      <w:r w:rsidRPr="001621E2">
        <w:rPr>
          <w:rFonts w:ascii="Times New Roman" w:hAnsi="Times New Roman"/>
        </w:rPr>
        <w:t xml:space="preserve"> такими, </w:t>
      </w:r>
      <w:proofErr w:type="spellStart"/>
      <w:r w:rsidRPr="001621E2">
        <w:rPr>
          <w:rFonts w:ascii="Times New Roman" w:hAnsi="Times New Roman"/>
        </w:rPr>
        <w:t>що</w:t>
      </w:r>
      <w:proofErr w:type="spellEnd"/>
      <w:r w:rsidRPr="001621E2">
        <w:rPr>
          <w:rFonts w:ascii="Times New Roman" w:hAnsi="Times New Roman"/>
        </w:rPr>
        <w:t xml:space="preserve"> </w:t>
      </w:r>
      <w:proofErr w:type="spellStart"/>
      <w:r w:rsidRPr="001621E2">
        <w:rPr>
          <w:rFonts w:ascii="Times New Roman" w:hAnsi="Times New Roman"/>
        </w:rPr>
        <w:t>впливають</w:t>
      </w:r>
      <w:proofErr w:type="spellEnd"/>
      <w:r w:rsidRPr="001621E2">
        <w:rPr>
          <w:rFonts w:ascii="Times New Roman" w:hAnsi="Times New Roman"/>
        </w:rPr>
        <w:t xml:space="preserve"> на нашу </w:t>
      </w:r>
      <w:proofErr w:type="spellStart"/>
      <w:r w:rsidRPr="001621E2">
        <w:rPr>
          <w:rFonts w:ascii="Times New Roman" w:hAnsi="Times New Roman"/>
        </w:rPr>
        <w:t>незалежність</w:t>
      </w:r>
      <w:proofErr w:type="spellEnd"/>
      <w:r w:rsidRPr="001621E2">
        <w:rPr>
          <w:rFonts w:ascii="Times New Roman" w:hAnsi="Times New Roman"/>
        </w:rPr>
        <w:t xml:space="preserve">, а </w:t>
      </w:r>
      <w:proofErr w:type="spellStart"/>
      <w:r w:rsidRPr="001621E2">
        <w:rPr>
          <w:rFonts w:ascii="Times New Roman" w:hAnsi="Times New Roman"/>
        </w:rPr>
        <w:t>також</w:t>
      </w:r>
      <w:proofErr w:type="spellEnd"/>
      <w:r w:rsidRPr="001621E2">
        <w:rPr>
          <w:rFonts w:ascii="Times New Roman" w:hAnsi="Times New Roman"/>
        </w:rPr>
        <w:t xml:space="preserve">, де </w:t>
      </w:r>
      <w:proofErr w:type="spellStart"/>
      <w:r w:rsidRPr="001621E2">
        <w:rPr>
          <w:rFonts w:ascii="Times New Roman" w:hAnsi="Times New Roman"/>
        </w:rPr>
        <w:t>це</w:t>
      </w:r>
      <w:proofErr w:type="spellEnd"/>
      <w:r w:rsidRPr="001621E2">
        <w:rPr>
          <w:rFonts w:ascii="Times New Roman" w:hAnsi="Times New Roman"/>
        </w:rPr>
        <w:t xml:space="preserve"> </w:t>
      </w:r>
      <w:proofErr w:type="spellStart"/>
      <w:r w:rsidRPr="001621E2">
        <w:rPr>
          <w:rFonts w:ascii="Times New Roman" w:hAnsi="Times New Roman"/>
        </w:rPr>
        <w:t>застосовно</w:t>
      </w:r>
      <w:proofErr w:type="spellEnd"/>
      <w:r w:rsidRPr="001621E2">
        <w:rPr>
          <w:rFonts w:ascii="Times New Roman" w:hAnsi="Times New Roman"/>
        </w:rPr>
        <w:t xml:space="preserve">, </w:t>
      </w:r>
      <w:proofErr w:type="spellStart"/>
      <w:r w:rsidRPr="001621E2">
        <w:rPr>
          <w:rFonts w:ascii="Times New Roman" w:hAnsi="Times New Roman"/>
        </w:rPr>
        <w:t>щодо</w:t>
      </w:r>
      <w:proofErr w:type="spellEnd"/>
      <w:r w:rsidRPr="001621E2">
        <w:rPr>
          <w:rFonts w:ascii="Times New Roman" w:hAnsi="Times New Roman"/>
        </w:rPr>
        <w:t xml:space="preserve"> </w:t>
      </w:r>
      <w:proofErr w:type="spellStart"/>
      <w:r w:rsidRPr="001621E2">
        <w:rPr>
          <w:rFonts w:ascii="Times New Roman" w:hAnsi="Times New Roman"/>
        </w:rPr>
        <w:t>відповідних</w:t>
      </w:r>
      <w:proofErr w:type="spellEnd"/>
      <w:r w:rsidRPr="001621E2">
        <w:rPr>
          <w:rFonts w:ascii="Times New Roman" w:hAnsi="Times New Roman"/>
        </w:rPr>
        <w:t xml:space="preserve"> </w:t>
      </w:r>
      <w:proofErr w:type="spellStart"/>
      <w:r w:rsidRPr="001621E2">
        <w:rPr>
          <w:rFonts w:ascii="Times New Roman" w:hAnsi="Times New Roman"/>
        </w:rPr>
        <w:t>застережних</w:t>
      </w:r>
      <w:proofErr w:type="spellEnd"/>
      <w:r w:rsidRPr="001621E2">
        <w:rPr>
          <w:rFonts w:ascii="Times New Roman" w:hAnsi="Times New Roman"/>
        </w:rPr>
        <w:t xml:space="preserve"> </w:t>
      </w:r>
      <w:proofErr w:type="spellStart"/>
      <w:r w:rsidRPr="001621E2">
        <w:rPr>
          <w:rFonts w:ascii="Times New Roman" w:hAnsi="Times New Roman"/>
        </w:rPr>
        <w:t>заходів</w:t>
      </w:r>
      <w:proofErr w:type="spellEnd"/>
      <w:r w:rsidRPr="001621E2">
        <w:rPr>
          <w:rFonts w:ascii="Times New Roman" w:hAnsi="Times New Roman"/>
        </w:rPr>
        <w:t xml:space="preserve">. </w:t>
      </w:r>
    </w:p>
    <w:p w:rsidR="001621E2" w:rsidRPr="001621E2" w:rsidRDefault="001621E2" w:rsidP="001621E2">
      <w:pPr>
        <w:spacing w:after="120"/>
        <w:jc w:val="both"/>
        <w:rPr>
          <w:rFonts w:ascii="Times New Roman" w:hAnsi="Times New Roman"/>
        </w:rPr>
      </w:pPr>
      <w:r w:rsidRPr="001621E2">
        <w:rPr>
          <w:rFonts w:ascii="Times New Roman" w:hAnsi="Times New Roman"/>
        </w:rPr>
        <w:t xml:space="preserve">З </w:t>
      </w:r>
      <w:proofErr w:type="spellStart"/>
      <w:r w:rsidRPr="001621E2">
        <w:rPr>
          <w:rFonts w:ascii="Times New Roman" w:hAnsi="Times New Roman"/>
        </w:rPr>
        <w:t>переліку</w:t>
      </w:r>
      <w:proofErr w:type="spellEnd"/>
      <w:r w:rsidRPr="001621E2">
        <w:rPr>
          <w:rFonts w:ascii="Times New Roman" w:hAnsi="Times New Roman"/>
        </w:rPr>
        <w:t xml:space="preserve"> </w:t>
      </w:r>
      <w:proofErr w:type="spellStart"/>
      <w:r w:rsidRPr="001621E2">
        <w:rPr>
          <w:rFonts w:ascii="Times New Roman" w:hAnsi="Times New Roman"/>
        </w:rPr>
        <w:t>всіх</w:t>
      </w:r>
      <w:proofErr w:type="spellEnd"/>
      <w:r w:rsidRPr="001621E2">
        <w:rPr>
          <w:rFonts w:ascii="Times New Roman" w:hAnsi="Times New Roman"/>
        </w:rPr>
        <w:t xml:space="preserve"> </w:t>
      </w:r>
      <w:proofErr w:type="spellStart"/>
      <w:r w:rsidRPr="001621E2">
        <w:rPr>
          <w:rFonts w:ascii="Times New Roman" w:hAnsi="Times New Roman"/>
        </w:rPr>
        <w:t>питань</w:t>
      </w:r>
      <w:proofErr w:type="spellEnd"/>
      <w:r w:rsidRPr="001621E2">
        <w:rPr>
          <w:rFonts w:ascii="Times New Roman" w:hAnsi="Times New Roman"/>
        </w:rPr>
        <w:t xml:space="preserve">, </w:t>
      </w:r>
      <w:proofErr w:type="spellStart"/>
      <w:r w:rsidRPr="001621E2">
        <w:rPr>
          <w:rFonts w:ascii="Times New Roman" w:hAnsi="Times New Roman"/>
        </w:rPr>
        <w:t>інформація</w:t>
      </w:r>
      <w:proofErr w:type="spellEnd"/>
      <w:r w:rsidRPr="001621E2">
        <w:rPr>
          <w:rFonts w:ascii="Times New Roman" w:hAnsi="Times New Roman"/>
        </w:rPr>
        <w:t xml:space="preserve"> </w:t>
      </w:r>
      <w:proofErr w:type="spellStart"/>
      <w:r w:rsidRPr="001621E2">
        <w:rPr>
          <w:rFonts w:ascii="Times New Roman" w:hAnsi="Times New Roman"/>
        </w:rPr>
        <w:t>щодо</w:t>
      </w:r>
      <w:proofErr w:type="spellEnd"/>
      <w:r w:rsidRPr="001621E2">
        <w:rPr>
          <w:rFonts w:ascii="Times New Roman" w:hAnsi="Times New Roman"/>
        </w:rPr>
        <w:t xml:space="preserve"> </w:t>
      </w:r>
      <w:proofErr w:type="spellStart"/>
      <w:r w:rsidRPr="001621E2">
        <w:rPr>
          <w:rFonts w:ascii="Times New Roman" w:hAnsi="Times New Roman"/>
        </w:rPr>
        <w:t>яких</w:t>
      </w:r>
      <w:proofErr w:type="spellEnd"/>
      <w:r w:rsidRPr="001621E2">
        <w:rPr>
          <w:rFonts w:ascii="Times New Roman" w:hAnsi="Times New Roman"/>
        </w:rPr>
        <w:t xml:space="preserve"> надавалась </w:t>
      </w:r>
      <w:proofErr w:type="spellStart"/>
      <w:r w:rsidRPr="001621E2">
        <w:rPr>
          <w:rFonts w:ascii="Times New Roman" w:hAnsi="Times New Roman"/>
        </w:rPr>
        <w:t>тим</w:t>
      </w:r>
      <w:proofErr w:type="spellEnd"/>
      <w:r w:rsidRPr="001621E2">
        <w:rPr>
          <w:rFonts w:ascii="Times New Roman" w:hAnsi="Times New Roman"/>
        </w:rPr>
        <w:t xml:space="preserve">, кого </w:t>
      </w:r>
      <w:proofErr w:type="spellStart"/>
      <w:r w:rsidRPr="001621E2">
        <w:rPr>
          <w:rFonts w:ascii="Times New Roman" w:hAnsi="Times New Roman"/>
        </w:rPr>
        <w:t>наділено</w:t>
      </w:r>
      <w:proofErr w:type="spellEnd"/>
      <w:r w:rsidRPr="001621E2">
        <w:rPr>
          <w:rFonts w:ascii="Times New Roman" w:hAnsi="Times New Roman"/>
        </w:rPr>
        <w:t xml:space="preserve"> </w:t>
      </w:r>
      <w:proofErr w:type="spellStart"/>
      <w:r w:rsidRPr="001621E2">
        <w:rPr>
          <w:rFonts w:ascii="Times New Roman" w:hAnsi="Times New Roman"/>
        </w:rPr>
        <w:t>найвищими</w:t>
      </w:r>
      <w:proofErr w:type="spellEnd"/>
      <w:r w:rsidRPr="001621E2">
        <w:rPr>
          <w:rFonts w:ascii="Times New Roman" w:hAnsi="Times New Roman"/>
        </w:rPr>
        <w:t xml:space="preserve"> </w:t>
      </w:r>
      <w:proofErr w:type="spellStart"/>
      <w:r w:rsidRPr="001621E2">
        <w:rPr>
          <w:rFonts w:ascii="Times New Roman" w:hAnsi="Times New Roman"/>
        </w:rPr>
        <w:t>повноваженнями</w:t>
      </w:r>
      <w:proofErr w:type="spellEnd"/>
      <w:r w:rsidRPr="001621E2">
        <w:rPr>
          <w:rFonts w:ascii="Times New Roman" w:hAnsi="Times New Roman"/>
        </w:rPr>
        <w:t xml:space="preserve">, ми </w:t>
      </w:r>
      <w:proofErr w:type="spellStart"/>
      <w:r w:rsidRPr="001621E2">
        <w:rPr>
          <w:rFonts w:ascii="Times New Roman" w:hAnsi="Times New Roman"/>
        </w:rPr>
        <w:t>визначили</w:t>
      </w:r>
      <w:proofErr w:type="spellEnd"/>
      <w:r w:rsidRPr="001621E2">
        <w:rPr>
          <w:rFonts w:ascii="Times New Roman" w:hAnsi="Times New Roman"/>
        </w:rPr>
        <w:t xml:space="preserve"> </w:t>
      </w:r>
      <w:proofErr w:type="spellStart"/>
      <w:r w:rsidRPr="001621E2">
        <w:rPr>
          <w:rFonts w:ascii="Times New Roman" w:hAnsi="Times New Roman"/>
        </w:rPr>
        <w:t>ті</w:t>
      </w:r>
      <w:proofErr w:type="spellEnd"/>
      <w:r w:rsidRPr="001621E2">
        <w:rPr>
          <w:rFonts w:ascii="Times New Roman" w:hAnsi="Times New Roman"/>
        </w:rPr>
        <w:t xml:space="preserve">, </w:t>
      </w:r>
      <w:proofErr w:type="spellStart"/>
      <w:r w:rsidRPr="001621E2">
        <w:rPr>
          <w:rFonts w:ascii="Times New Roman" w:hAnsi="Times New Roman"/>
        </w:rPr>
        <w:t>що</w:t>
      </w:r>
      <w:proofErr w:type="spellEnd"/>
      <w:r w:rsidRPr="001621E2">
        <w:rPr>
          <w:rFonts w:ascii="Times New Roman" w:hAnsi="Times New Roman"/>
        </w:rPr>
        <w:t xml:space="preserve"> </w:t>
      </w:r>
      <w:proofErr w:type="spellStart"/>
      <w:r w:rsidRPr="001621E2">
        <w:rPr>
          <w:rFonts w:ascii="Times New Roman" w:hAnsi="Times New Roman"/>
        </w:rPr>
        <w:t>мали</w:t>
      </w:r>
      <w:proofErr w:type="spellEnd"/>
      <w:r w:rsidRPr="001621E2">
        <w:rPr>
          <w:rFonts w:ascii="Times New Roman" w:hAnsi="Times New Roman"/>
        </w:rPr>
        <w:t xml:space="preserve"> </w:t>
      </w:r>
      <w:proofErr w:type="spellStart"/>
      <w:r w:rsidRPr="001621E2">
        <w:rPr>
          <w:rFonts w:ascii="Times New Roman" w:hAnsi="Times New Roman"/>
        </w:rPr>
        <w:t>найбільше</w:t>
      </w:r>
      <w:proofErr w:type="spellEnd"/>
      <w:r w:rsidRPr="001621E2">
        <w:rPr>
          <w:rFonts w:ascii="Times New Roman" w:hAnsi="Times New Roman"/>
        </w:rPr>
        <w:t xml:space="preserve"> </w:t>
      </w:r>
      <w:proofErr w:type="spellStart"/>
      <w:r w:rsidRPr="001621E2">
        <w:rPr>
          <w:rFonts w:ascii="Times New Roman" w:hAnsi="Times New Roman"/>
        </w:rPr>
        <w:t>значення</w:t>
      </w:r>
      <w:proofErr w:type="spellEnd"/>
      <w:r w:rsidRPr="001621E2">
        <w:rPr>
          <w:rFonts w:ascii="Times New Roman" w:hAnsi="Times New Roman"/>
        </w:rPr>
        <w:t xml:space="preserve"> </w:t>
      </w:r>
      <w:proofErr w:type="spellStart"/>
      <w:r w:rsidRPr="001621E2">
        <w:rPr>
          <w:rFonts w:ascii="Times New Roman" w:hAnsi="Times New Roman"/>
        </w:rPr>
        <w:t>під</w:t>
      </w:r>
      <w:proofErr w:type="spellEnd"/>
      <w:r w:rsidRPr="001621E2">
        <w:rPr>
          <w:rFonts w:ascii="Times New Roman" w:hAnsi="Times New Roman"/>
        </w:rPr>
        <w:t xml:space="preserve"> час аудиту </w:t>
      </w:r>
      <w:proofErr w:type="spellStart"/>
      <w:r w:rsidRPr="001621E2">
        <w:rPr>
          <w:rFonts w:ascii="Times New Roman" w:hAnsi="Times New Roman"/>
        </w:rPr>
        <w:t>фінансової</w:t>
      </w:r>
      <w:proofErr w:type="spellEnd"/>
      <w:r w:rsidRPr="001621E2">
        <w:rPr>
          <w:rFonts w:ascii="Times New Roman" w:hAnsi="Times New Roman"/>
        </w:rPr>
        <w:t xml:space="preserve"> </w:t>
      </w:r>
      <w:proofErr w:type="spellStart"/>
      <w:r w:rsidRPr="001621E2">
        <w:rPr>
          <w:rFonts w:ascii="Times New Roman" w:hAnsi="Times New Roman"/>
        </w:rPr>
        <w:t>звітності</w:t>
      </w:r>
      <w:proofErr w:type="spellEnd"/>
      <w:r w:rsidRPr="001621E2">
        <w:rPr>
          <w:rFonts w:ascii="Times New Roman" w:hAnsi="Times New Roman"/>
        </w:rPr>
        <w:t xml:space="preserve"> поточного </w:t>
      </w:r>
      <w:proofErr w:type="spellStart"/>
      <w:r w:rsidRPr="001621E2">
        <w:rPr>
          <w:rFonts w:ascii="Times New Roman" w:hAnsi="Times New Roman"/>
        </w:rPr>
        <w:t>періоду</w:t>
      </w:r>
      <w:proofErr w:type="spellEnd"/>
      <w:r w:rsidRPr="001621E2">
        <w:rPr>
          <w:rFonts w:ascii="Times New Roman" w:hAnsi="Times New Roman"/>
        </w:rPr>
        <w:t xml:space="preserve">, </w:t>
      </w:r>
      <w:proofErr w:type="spellStart"/>
      <w:r w:rsidRPr="001621E2">
        <w:rPr>
          <w:rFonts w:ascii="Times New Roman" w:hAnsi="Times New Roman"/>
        </w:rPr>
        <w:t>тобто</w:t>
      </w:r>
      <w:proofErr w:type="spellEnd"/>
      <w:r w:rsidRPr="001621E2">
        <w:rPr>
          <w:rFonts w:ascii="Times New Roman" w:hAnsi="Times New Roman"/>
        </w:rPr>
        <w:t xml:space="preserve"> </w:t>
      </w:r>
      <w:proofErr w:type="spellStart"/>
      <w:r w:rsidRPr="001621E2">
        <w:rPr>
          <w:rFonts w:ascii="Times New Roman" w:hAnsi="Times New Roman"/>
        </w:rPr>
        <w:t>ті</w:t>
      </w:r>
      <w:proofErr w:type="spellEnd"/>
      <w:r w:rsidRPr="001621E2">
        <w:rPr>
          <w:rFonts w:ascii="Times New Roman" w:hAnsi="Times New Roman"/>
        </w:rPr>
        <w:t xml:space="preserve">, </w:t>
      </w:r>
      <w:proofErr w:type="spellStart"/>
      <w:r w:rsidRPr="001621E2">
        <w:rPr>
          <w:rFonts w:ascii="Times New Roman" w:hAnsi="Times New Roman"/>
        </w:rPr>
        <w:t>які</w:t>
      </w:r>
      <w:proofErr w:type="spellEnd"/>
      <w:r w:rsidRPr="001621E2">
        <w:rPr>
          <w:rFonts w:ascii="Times New Roman" w:hAnsi="Times New Roman"/>
        </w:rPr>
        <w:t xml:space="preserve"> є </w:t>
      </w:r>
      <w:proofErr w:type="spellStart"/>
      <w:r w:rsidRPr="001621E2">
        <w:rPr>
          <w:rFonts w:ascii="Times New Roman" w:hAnsi="Times New Roman"/>
        </w:rPr>
        <w:t>ключовими</w:t>
      </w:r>
      <w:proofErr w:type="spellEnd"/>
      <w:r w:rsidRPr="001621E2">
        <w:rPr>
          <w:rFonts w:ascii="Times New Roman" w:hAnsi="Times New Roman"/>
        </w:rPr>
        <w:t xml:space="preserve"> </w:t>
      </w:r>
      <w:proofErr w:type="spellStart"/>
      <w:r w:rsidRPr="001621E2">
        <w:rPr>
          <w:rFonts w:ascii="Times New Roman" w:hAnsi="Times New Roman"/>
        </w:rPr>
        <w:t>питаннями</w:t>
      </w:r>
      <w:proofErr w:type="spellEnd"/>
      <w:r w:rsidRPr="001621E2">
        <w:rPr>
          <w:rFonts w:ascii="Times New Roman" w:hAnsi="Times New Roman"/>
        </w:rPr>
        <w:t xml:space="preserve"> аудиту. Ми </w:t>
      </w:r>
      <w:proofErr w:type="spellStart"/>
      <w:r w:rsidRPr="001621E2">
        <w:rPr>
          <w:rFonts w:ascii="Times New Roman" w:hAnsi="Times New Roman"/>
        </w:rPr>
        <w:t>описуємо</w:t>
      </w:r>
      <w:proofErr w:type="spellEnd"/>
      <w:r w:rsidRPr="001621E2">
        <w:rPr>
          <w:rFonts w:ascii="Times New Roman" w:hAnsi="Times New Roman"/>
        </w:rPr>
        <w:t xml:space="preserve"> </w:t>
      </w:r>
      <w:proofErr w:type="spellStart"/>
      <w:r w:rsidRPr="001621E2">
        <w:rPr>
          <w:rFonts w:ascii="Times New Roman" w:hAnsi="Times New Roman"/>
        </w:rPr>
        <w:t>ці</w:t>
      </w:r>
      <w:proofErr w:type="spellEnd"/>
      <w:r w:rsidRPr="001621E2">
        <w:rPr>
          <w:rFonts w:ascii="Times New Roman" w:hAnsi="Times New Roman"/>
        </w:rPr>
        <w:t xml:space="preserve"> </w:t>
      </w:r>
      <w:proofErr w:type="spellStart"/>
      <w:r w:rsidRPr="001621E2">
        <w:rPr>
          <w:rFonts w:ascii="Times New Roman" w:hAnsi="Times New Roman"/>
        </w:rPr>
        <w:t>питання</w:t>
      </w:r>
      <w:proofErr w:type="spellEnd"/>
      <w:r w:rsidRPr="001621E2">
        <w:rPr>
          <w:rFonts w:ascii="Times New Roman" w:hAnsi="Times New Roman"/>
        </w:rPr>
        <w:t xml:space="preserve"> в </w:t>
      </w:r>
      <w:proofErr w:type="spellStart"/>
      <w:r w:rsidRPr="001621E2">
        <w:rPr>
          <w:rFonts w:ascii="Times New Roman" w:hAnsi="Times New Roman"/>
        </w:rPr>
        <w:t>своєму</w:t>
      </w:r>
      <w:proofErr w:type="spellEnd"/>
      <w:r w:rsidRPr="001621E2">
        <w:rPr>
          <w:rFonts w:ascii="Times New Roman" w:hAnsi="Times New Roman"/>
        </w:rPr>
        <w:t xml:space="preserve"> </w:t>
      </w:r>
      <w:proofErr w:type="spellStart"/>
      <w:r w:rsidRPr="001621E2">
        <w:rPr>
          <w:rFonts w:ascii="Times New Roman" w:hAnsi="Times New Roman"/>
        </w:rPr>
        <w:t>звіті</w:t>
      </w:r>
      <w:proofErr w:type="spellEnd"/>
      <w:r w:rsidRPr="001621E2">
        <w:rPr>
          <w:rFonts w:ascii="Times New Roman" w:hAnsi="Times New Roman"/>
        </w:rPr>
        <w:t xml:space="preserve"> аудитора </w:t>
      </w:r>
      <w:proofErr w:type="spellStart"/>
      <w:r w:rsidRPr="001621E2">
        <w:rPr>
          <w:rFonts w:ascii="Times New Roman" w:hAnsi="Times New Roman"/>
        </w:rPr>
        <w:t>крім</w:t>
      </w:r>
      <w:proofErr w:type="spellEnd"/>
      <w:r w:rsidRPr="001621E2">
        <w:rPr>
          <w:rFonts w:ascii="Times New Roman" w:hAnsi="Times New Roman"/>
        </w:rPr>
        <w:t xml:space="preserve"> </w:t>
      </w:r>
      <w:proofErr w:type="spellStart"/>
      <w:r w:rsidRPr="001621E2">
        <w:rPr>
          <w:rFonts w:ascii="Times New Roman" w:hAnsi="Times New Roman"/>
        </w:rPr>
        <w:t>випадків</w:t>
      </w:r>
      <w:proofErr w:type="spellEnd"/>
      <w:r w:rsidRPr="001621E2">
        <w:rPr>
          <w:rFonts w:ascii="Times New Roman" w:hAnsi="Times New Roman"/>
        </w:rPr>
        <w:t xml:space="preserve">, </w:t>
      </w:r>
      <w:proofErr w:type="spellStart"/>
      <w:r w:rsidRPr="001621E2">
        <w:rPr>
          <w:rFonts w:ascii="Times New Roman" w:hAnsi="Times New Roman"/>
        </w:rPr>
        <w:t>якщо</w:t>
      </w:r>
      <w:proofErr w:type="spellEnd"/>
      <w:r w:rsidRPr="001621E2">
        <w:rPr>
          <w:rFonts w:ascii="Times New Roman" w:hAnsi="Times New Roman"/>
        </w:rPr>
        <w:t xml:space="preserve"> </w:t>
      </w:r>
      <w:proofErr w:type="spellStart"/>
      <w:r w:rsidRPr="001621E2">
        <w:rPr>
          <w:rFonts w:ascii="Times New Roman" w:hAnsi="Times New Roman"/>
        </w:rPr>
        <w:t>законодавчим</w:t>
      </w:r>
      <w:proofErr w:type="spellEnd"/>
      <w:r w:rsidRPr="001621E2">
        <w:rPr>
          <w:rFonts w:ascii="Times New Roman" w:hAnsi="Times New Roman"/>
        </w:rPr>
        <w:t xml:space="preserve"> </w:t>
      </w:r>
      <w:proofErr w:type="spellStart"/>
      <w:r w:rsidRPr="001621E2">
        <w:rPr>
          <w:rFonts w:ascii="Times New Roman" w:hAnsi="Times New Roman"/>
        </w:rPr>
        <w:t>чи</w:t>
      </w:r>
      <w:proofErr w:type="spellEnd"/>
      <w:r w:rsidRPr="001621E2">
        <w:rPr>
          <w:rFonts w:ascii="Times New Roman" w:hAnsi="Times New Roman"/>
        </w:rPr>
        <w:t xml:space="preserve"> </w:t>
      </w:r>
      <w:proofErr w:type="spellStart"/>
      <w:r w:rsidRPr="001621E2">
        <w:rPr>
          <w:rFonts w:ascii="Times New Roman" w:hAnsi="Times New Roman"/>
        </w:rPr>
        <w:t>регуляторним</w:t>
      </w:r>
      <w:proofErr w:type="spellEnd"/>
      <w:r w:rsidRPr="001621E2">
        <w:rPr>
          <w:rFonts w:ascii="Times New Roman" w:hAnsi="Times New Roman"/>
        </w:rPr>
        <w:t xml:space="preserve"> актом заборонено </w:t>
      </w:r>
      <w:proofErr w:type="spellStart"/>
      <w:r w:rsidRPr="001621E2">
        <w:rPr>
          <w:rFonts w:ascii="Times New Roman" w:hAnsi="Times New Roman"/>
        </w:rPr>
        <w:t>публічне</w:t>
      </w:r>
      <w:proofErr w:type="spellEnd"/>
      <w:r w:rsidRPr="001621E2">
        <w:rPr>
          <w:rFonts w:ascii="Times New Roman" w:hAnsi="Times New Roman"/>
        </w:rPr>
        <w:t xml:space="preserve"> </w:t>
      </w:r>
      <w:proofErr w:type="spellStart"/>
      <w:r w:rsidRPr="001621E2">
        <w:rPr>
          <w:rFonts w:ascii="Times New Roman" w:hAnsi="Times New Roman"/>
        </w:rPr>
        <w:t>розкриття</w:t>
      </w:r>
      <w:proofErr w:type="spellEnd"/>
      <w:r w:rsidRPr="001621E2">
        <w:rPr>
          <w:rFonts w:ascii="Times New Roman" w:hAnsi="Times New Roman"/>
        </w:rPr>
        <w:t xml:space="preserve"> такого </w:t>
      </w:r>
      <w:proofErr w:type="spellStart"/>
      <w:r w:rsidRPr="001621E2">
        <w:rPr>
          <w:rFonts w:ascii="Times New Roman" w:hAnsi="Times New Roman"/>
        </w:rPr>
        <w:t>питання</w:t>
      </w:r>
      <w:proofErr w:type="spellEnd"/>
      <w:r w:rsidRPr="001621E2">
        <w:rPr>
          <w:rFonts w:ascii="Times New Roman" w:hAnsi="Times New Roman"/>
        </w:rPr>
        <w:t xml:space="preserve">, </w:t>
      </w:r>
      <w:proofErr w:type="spellStart"/>
      <w:r w:rsidRPr="001621E2">
        <w:rPr>
          <w:rFonts w:ascii="Times New Roman" w:hAnsi="Times New Roman"/>
        </w:rPr>
        <w:t>або</w:t>
      </w:r>
      <w:proofErr w:type="spellEnd"/>
      <w:r w:rsidRPr="001621E2">
        <w:rPr>
          <w:rFonts w:ascii="Times New Roman" w:hAnsi="Times New Roman"/>
        </w:rPr>
        <w:t xml:space="preserve"> </w:t>
      </w:r>
      <w:proofErr w:type="spellStart"/>
      <w:r w:rsidRPr="001621E2">
        <w:rPr>
          <w:rFonts w:ascii="Times New Roman" w:hAnsi="Times New Roman"/>
        </w:rPr>
        <w:t>якщо</w:t>
      </w:r>
      <w:proofErr w:type="spellEnd"/>
      <w:r w:rsidRPr="001621E2">
        <w:rPr>
          <w:rFonts w:ascii="Times New Roman" w:hAnsi="Times New Roman"/>
        </w:rPr>
        <w:t xml:space="preserve"> за </w:t>
      </w:r>
      <w:proofErr w:type="spellStart"/>
      <w:r w:rsidRPr="001621E2">
        <w:rPr>
          <w:rFonts w:ascii="Times New Roman" w:hAnsi="Times New Roman"/>
        </w:rPr>
        <w:t>вкрай</w:t>
      </w:r>
      <w:proofErr w:type="spellEnd"/>
      <w:r w:rsidRPr="001621E2">
        <w:rPr>
          <w:rFonts w:ascii="Times New Roman" w:hAnsi="Times New Roman"/>
        </w:rPr>
        <w:t xml:space="preserve"> </w:t>
      </w:r>
      <w:proofErr w:type="spellStart"/>
      <w:r w:rsidRPr="001621E2">
        <w:rPr>
          <w:rFonts w:ascii="Times New Roman" w:hAnsi="Times New Roman"/>
        </w:rPr>
        <w:t>виняткових</w:t>
      </w:r>
      <w:proofErr w:type="spellEnd"/>
      <w:r w:rsidRPr="001621E2">
        <w:rPr>
          <w:rFonts w:ascii="Times New Roman" w:hAnsi="Times New Roman"/>
        </w:rPr>
        <w:t xml:space="preserve"> </w:t>
      </w:r>
      <w:proofErr w:type="spellStart"/>
      <w:r w:rsidRPr="001621E2">
        <w:rPr>
          <w:rFonts w:ascii="Times New Roman" w:hAnsi="Times New Roman"/>
        </w:rPr>
        <w:t>обставин</w:t>
      </w:r>
      <w:proofErr w:type="spellEnd"/>
      <w:r w:rsidRPr="001621E2">
        <w:rPr>
          <w:rFonts w:ascii="Times New Roman" w:hAnsi="Times New Roman"/>
        </w:rPr>
        <w:t xml:space="preserve"> ми </w:t>
      </w:r>
      <w:proofErr w:type="spellStart"/>
      <w:r w:rsidRPr="001621E2">
        <w:rPr>
          <w:rFonts w:ascii="Times New Roman" w:hAnsi="Times New Roman"/>
        </w:rPr>
        <w:t>визначаємо</w:t>
      </w:r>
      <w:proofErr w:type="spellEnd"/>
      <w:r w:rsidRPr="001621E2">
        <w:rPr>
          <w:rFonts w:ascii="Times New Roman" w:hAnsi="Times New Roman"/>
        </w:rPr>
        <w:t xml:space="preserve">, </w:t>
      </w:r>
      <w:proofErr w:type="spellStart"/>
      <w:r w:rsidRPr="001621E2">
        <w:rPr>
          <w:rFonts w:ascii="Times New Roman" w:hAnsi="Times New Roman"/>
        </w:rPr>
        <w:t>що</w:t>
      </w:r>
      <w:proofErr w:type="spellEnd"/>
      <w:r w:rsidRPr="001621E2">
        <w:rPr>
          <w:rFonts w:ascii="Times New Roman" w:hAnsi="Times New Roman"/>
        </w:rPr>
        <w:t xml:space="preserve"> </w:t>
      </w:r>
      <w:proofErr w:type="spellStart"/>
      <w:r w:rsidRPr="001621E2">
        <w:rPr>
          <w:rFonts w:ascii="Times New Roman" w:hAnsi="Times New Roman"/>
        </w:rPr>
        <w:t>таке</w:t>
      </w:r>
      <w:proofErr w:type="spellEnd"/>
      <w:r w:rsidRPr="001621E2">
        <w:rPr>
          <w:rFonts w:ascii="Times New Roman" w:hAnsi="Times New Roman"/>
        </w:rPr>
        <w:t xml:space="preserve"> </w:t>
      </w:r>
      <w:proofErr w:type="spellStart"/>
      <w:r w:rsidRPr="001621E2">
        <w:rPr>
          <w:rFonts w:ascii="Times New Roman" w:hAnsi="Times New Roman"/>
        </w:rPr>
        <w:t>питання</w:t>
      </w:r>
      <w:proofErr w:type="spellEnd"/>
      <w:r w:rsidRPr="001621E2">
        <w:rPr>
          <w:rFonts w:ascii="Times New Roman" w:hAnsi="Times New Roman"/>
        </w:rPr>
        <w:t xml:space="preserve"> не </w:t>
      </w:r>
      <w:proofErr w:type="spellStart"/>
      <w:r w:rsidRPr="001621E2">
        <w:rPr>
          <w:rFonts w:ascii="Times New Roman" w:hAnsi="Times New Roman"/>
        </w:rPr>
        <w:t>слід</w:t>
      </w:r>
      <w:proofErr w:type="spellEnd"/>
      <w:r w:rsidRPr="001621E2">
        <w:rPr>
          <w:rFonts w:ascii="Times New Roman" w:hAnsi="Times New Roman"/>
        </w:rPr>
        <w:t xml:space="preserve"> </w:t>
      </w:r>
      <w:proofErr w:type="spellStart"/>
      <w:r w:rsidRPr="001621E2">
        <w:rPr>
          <w:rFonts w:ascii="Times New Roman" w:hAnsi="Times New Roman"/>
        </w:rPr>
        <w:t>висвітлювати</w:t>
      </w:r>
      <w:proofErr w:type="spellEnd"/>
      <w:r w:rsidRPr="001621E2">
        <w:rPr>
          <w:rFonts w:ascii="Times New Roman" w:hAnsi="Times New Roman"/>
        </w:rPr>
        <w:t xml:space="preserve"> в </w:t>
      </w:r>
      <w:proofErr w:type="spellStart"/>
      <w:r w:rsidRPr="001621E2">
        <w:rPr>
          <w:rFonts w:ascii="Times New Roman" w:hAnsi="Times New Roman"/>
        </w:rPr>
        <w:t>нашому</w:t>
      </w:r>
      <w:proofErr w:type="spellEnd"/>
      <w:r w:rsidRPr="001621E2">
        <w:rPr>
          <w:rFonts w:ascii="Times New Roman" w:hAnsi="Times New Roman"/>
        </w:rPr>
        <w:t xml:space="preserve"> </w:t>
      </w:r>
      <w:proofErr w:type="spellStart"/>
      <w:r w:rsidRPr="001621E2">
        <w:rPr>
          <w:rFonts w:ascii="Times New Roman" w:hAnsi="Times New Roman"/>
        </w:rPr>
        <w:t>звіті</w:t>
      </w:r>
      <w:proofErr w:type="spellEnd"/>
      <w:r w:rsidRPr="001621E2">
        <w:rPr>
          <w:rFonts w:ascii="Times New Roman" w:hAnsi="Times New Roman"/>
        </w:rPr>
        <w:t xml:space="preserve">, </w:t>
      </w:r>
      <w:proofErr w:type="spellStart"/>
      <w:r w:rsidRPr="001621E2">
        <w:rPr>
          <w:rFonts w:ascii="Times New Roman" w:hAnsi="Times New Roman"/>
        </w:rPr>
        <w:t>оскільки</w:t>
      </w:r>
      <w:proofErr w:type="spellEnd"/>
      <w:r w:rsidRPr="001621E2">
        <w:rPr>
          <w:rFonts w:ascii="Times New Roman" w:hAnsi="Times New Roman"/>
        </w:rPr>
        <w:t xml:space="preserve"> </w:t>
      </w:r>
      <w:proofErr w:type="spellStart"/>
      <w:r w:rsidRPr="001621E2">
        <w:rPr>
          <w:rFonts w:ascii="Times New Roman" w:hAnsi="Times New Roman"/>
        </w:rPr>
        <w:t>негативні</w:t>
      </w:r>
      <w:proofErr w:type="spellEnd"/>
      <w:r w:rsidRPr="001621E2">
        <w:rPr>
          <w:rFonts w:ascii="Times New Roman" w:hAnsi="Times New Roman"/>
        </w:rPr>
        <w:t xml:space="preserve"> </w:t>
      </w:r>
      <w:proofErr w:type="spellStart"/>
      <w:r w:rsidRPr="001621E2">
        <w:rPr>
          <w:rFonts w:ascii="Times New Roman" w:hAnsi="Times New Roman"/>
        </w:rPr>
        <w:t>наслідки</w:t>
      </w:r>
      <w:proofErr w:type="spellEnd"/>
      <w:r w:rsidRPr="001621E2">
        <w:rPr>
          <w:rFonts w:ascii="Times New Roman" w:hAnsi="Times New Roman"/>
        </w:rPr>
        <w:t xml:space="preserve"> такого </w:t>
      </w:r>
      <w:proofErr w:type="spellStart"/>
      <w:r w:rsidRPr="001621E2">
        <w:rPr>
          <w:rFonts w:ascii="Times New Roman" w:hAnsi="Times New Roman"/>
        </w:rPr>
        <w:t>висвітлення</w:t>
      </w:r>
      <w:proofErr w:type="spellEnd"/>
      <w:r w:rsidRPr="001621E2">
        <w:rPr>
          <w:rFonts w:ascii="Times New Roman" w:hAnsi="Times New Roman"/>
        </w:rPr>
        <w:t xml:space="preserve"> </w:t>
      </w:r>
      <w:proofErr w:type="spellStart"/>
      <w:r w:rsidRPr="001621E2">
        <w:rPr>
          <w:rFonts w:ascii="Times New Roman" w:hAnsi="Times New Roman"/>
        </w:rPr>
        <w:t>можуть</w:t>
      </w:r>
      <w:proofErr w:type="spellEnd"/>
      <w:r w:rsidRPr="001621E2">
        <w:rPr>
          <w:rFonts w:ascii="Times New Roman" w:hAnsi="Times New Roman"/>
        </w:rPr>
        <w:t xml:space="preserve"> </w:t>
      </w:r>
      <w:proofErr w:type="spellStart"/>
      <w:r w:rsidRPr="001621E2">
        <w:rPr>
          <w:rFonts w:ascii="Times New Roman" w:hAnsi="Times New Roman"/>
        </w:rPr>
        <w:t>очікувано</w:t>
      </w:r>
      <w:proofErr w:type="spellEnd"/>
      <w:r w:rsidRPr="001621E2">
        <w:rPr>
          <w:rFonts w:ascii="Times New Roman" w:hAnsi="Times New Roman"/>
        </w:rPr>
        <w:t xml:space="preserve"> </w:t>
      </w:r>
      <w:proofErr w:type="spellStart"/>
      <w:r w:rsidRPr="001621E2">
        <w:rPr>
          <w:rFonts w:ascii="Times New Roman" w:hAnsi="Times New Roman"/>
        </w:rPr>
        <w:t>переважити</w:t>
      </w:r>
      <w:proofErr w:type="spellEnd"/>
      <w:r w:rsidRPr="001621E2">
        <w:rPr>
          <w:rFonts w:ascii="Times New Roman" w:hAnsi="Times New Roman"/>
        </w:rPr>
        <w:t xml:space="preserve"> </w:t>
      </w:r>
      <w:proofErr w:type="spellStart"/>
      <w:r w:rsidRPr="001621E2">
        <w:rPr>
          <w:rFonts w:ascii="Times New Roman" w:hAnsi="Times New Roman"/>
        </w:rPr>
        <w:t>його</w:t>
      </w:r>
      <w:proofErr w:type="spellEnd"/>
      <w:r w:rsidRPr="001621E2">
        <w:rPr>
          <w:rFonts w:ascii="Times New Roman" w:hAnsi="Times New Roman"/>
        </w:rPr>
        <w:t xml:space="preserve"> </w:t>
      </w:r>
      <w:proofErr w:type="spellStart"/>
      <w:r w:rsidRPr="001621E2">
        <w:rPr>
          <w:rFonts w:ascii="Times New Roman" w:hAnsi="Times New Roman"/>
        </w:rPr>
        <w:t>корисність</w:t>
      </w:r>
      <w:proofErr w:type="spellEnd"/>
      <w:r w:rsidRPr="001621E2">
        <w:rPr>
          <w:rFonts w:ascii="Times New Roman" w:hAnsi="Times New Roman"/>
        </w:rPr>
        <w:t xml:space="preserve"> для </w:t>
      </w:r>
      <w:proofErr w:type="spellStart"/>
      <w:r w:rsidRPr="001621E2">
        <w:rPr>
          <w:rFonts w:ascii="Times New Roman" w:hAnsi="Times New Roman"/>
        </w:rPr>
        <w:t>інтересів</w:t>
      </w:r>
      <w:proofErr w:type="spellEnd"/>
      <w:r w:rsidRPr="001621E2">
        <w:rPr>
          <w:rFonts w:ascii="Times New Roman" w:hAnsi="Times New Roman"/>
        </w:rPr>
        <w:t xml:space="preserve"> </w:t>
      </w:r>
      <w:proofErr w:type="spellStart"/>
      <w:r w:rsidRPr="001621E2">
        <w:rPr>
          <w:rFonts w:ascii="Times New Roman" w:hAnsi="Times New Roman"/>
        </w:rPr>
        <w:t>громадськості</w:t>
      </w:r>
      <w:proofErr w:type="spellEnd"/>
      <w:r w:rsidRPr="001621E2">
        <w:rPr>
          <w:rFonts w:ascii="Times New Roman" w:hAnsi="Times New Roman"/>
        </w:rPr>
        <w:t xml:space="preserve">. </w:t>
      </w:r>
    </w:p>
    <w:p w:rsidR="001621E2" w:rsidRDefault="001621E2" w:rsidP="002B3B17">
      <w:pPr>
        <w:pStyle w:val="af3"/>
        <w:jc w:val="both"/>
        <w:rPr>
          <w:rFonts w:ascii="Times New Roman" w:hAnsi="Times New Roman"/>
          <w:b w:val="0"/>
          <w:bCs w:val="0"/>
          <w:color w:val="000000"/>
          <w:szCs w:val="24"/>
          <w:shd w:val="clear" w:color="auto" w:fill="FFFFFF"/>
        </w:rPr>
      </w:pPr>
    </w:p>
    <w:p w:rsidR="001621E2" w:rsidRDefault="001621E2" w:rsidP="002B3B17">
      <w:pPr>
        <w:pStyle w:val="af3"/>
        <w:jc w:val="both"/>
        <w:rPr>
          <w:rFonts w:ascii="Times New Roman" w:hAnsi="Times New Roman"/>
          <w:b w:val="0"/>
          <w:bCs w:val="0"/>
          <w:color w:val="000000"/>
          <w:szCs w:val="24"/>
          <w:shd w:val="clear" w:color="auto" w:fill="FFFFFF"/>
        </w:rPr>
      </w:pPr>
    </w:p>
    <w:p w:rsidR="002B3B17" w:rsidRPr="002B3B17" w:rsidRDefault="002B3B17" w:rsidP="002B3B17">
      <w:pPr>
        <w:pStyle w:val="af3"/>
        <w:jc w:val="both"/>
        <w:rPr>
          <w:rFonts w:ascii="Times New Roman" w:hAnsi="Times New Roman"/>
          <w:b w:val="0"/>
          <w:bCs w:val="0"/>
          <w:color w:val="000000"/>
          <w:szCs w:val="24"/>
          <w:shd w:val="clear" w:color="auto" w:fill="FFFFFF"/>
        </w:rPr>
      </w:pPr>
      <w:r w:rsidRPr="002B3B17">
        <w:rPr>
          <w:rFonts w:ascii="Times New Roman" w:hAnsi="Times New Roman"/>
          <w:b w:val="0"/>
          <w:bCs w:val="0"/>
          <w:color w:val="000000"/>
          <w:szCs w:val="24"/>
          <w:shd w:val="clear" w:color="auto" w:fill="FFFFFF"/>
        </w:rPr>
        <w:t xml:space="preserve">Партнером завдання з аудиту є </w:t>
      </w:r>
    </w:p>
    <w:p w:rsidR="002B3B17" w:rsidRPr="002B3B17" w:rsidRDefault="002B3B17" w:rsidP="002B3B17">
      <w:pPr>
        <w:pStyle w:val="af3"/>
        <w:jc w:val="both"/>
        <w:rPr>
          <w:rFonts w:ascii="Times New Roman" w:hAnsi="Times New Roman"/>
          <w:b w:val="0"/>
          <w:bCs w:val="0"/>
          <w:color w:val="000000"/>
          <w:szCs w:val="24"/>
          <w:shd w:val="clear" w:color="auto" w:fill="FFFFFF"/>
        </w:rPr>
      </w:pPr>
      <w:r w:rsidRPr="002B3B17">
        <w:rPr>
          <w:rFonts w:ascii="Times New Roman" w:hAnsi="Times New Roman"/>
          <w:b w:val="0"/>
          <w:bCs w:val="0"/>
          <w:color w:val="000000"/>
          <w:szCs w:val="24"/>
          <w:shd w:val="clear" w:color="auto" w:fill="FFFFFF"/>
        </w:rPr>
        <w:t xml:space="preserve">Зимовець Владислав Вікторович </w:t>
      </w:r>
      <w:r w:rsidRPr="002B3B17">
        <w:rPr>
          <w:rFonts w:ascii="Times New Roman" w:hAnsi="Times New Roman"/>
          <w:b w:val="0"/>
          <w:bCs w:val="0"/>
          <w:color w:val="000000"/>
          <w:szCs w:val="24"/>
          <w:shd w:val="clear" w:color="auto" w:fill="FFFFFF"/>
        </w:rPr>
        <w:tab/>
      </w:r>
      <w:r w:rsidRPr="002B3B17">
        <w:rPr>
          <w:rFonts w:ascii="Times New Roman" w:hAnsi="Times New Roman"/>
          <w:b w:val="0"/>
          <w:bCs w:val="0"/>
          <w:color w:val="000000"/>
          <w:szCs w:val="24"/>
          <w:shd w:val="clear" w:color="auto" w:fill="FFFFFF"/>
        </w:rPr>
        <w:tab/>
      </w:r>
      <w:r w:rsidRPr="002B3B17">
        <w:rPr>
          <w:rFonts w:ascii="Times New Roman" w:hAnsi="Times New Roman"/>
          <w:b w:val="0"/>
          <w:bCs w:val="0"/>
          <w:color w:val="000000"/>
          <w:szCs w:val="24"/>
          <w:shd w:val="clear" w:color="auto" w:fill="FFFFFF"/>
        </w:rPr>
        <w:tab/>
        <w:t xml:space="preserve">__________________________ </w:t>
      </w:r>
    </w:p>
    <w:p w:rsidR="002B3B17" w:rsidRPr="002B3B17" w:rsidRDefault="002B3B17" w:rsidP="002B3B17">
      <w:pPr>
        <w:pStyle w:val="af3"/>
        <w:jc w:val="both"/>
        <w:rPr>
          <w:rFonts w:ascii="Times New Roman" w:hAnsi="Times New Roman"/>
          <w:b w:val="0"/>
          <w:bCs w:val="0"/>
          <w:color w:val="000000"/>
          <w:szCs w:val="24"/>
          <w:shd w:val="clear" w:color="auto" w:fill="FFFFFF"/>
        </w:rPr>
      </w:pPr>
      <w:r w:rsidRPr="002B3B17">
        <w:rPr>
          <w:rFonts w:ascii="Times New Roman" w:hAnsi="Times New Roman"/>
          <w:b w:val="0"/>
          <w:bCs w:val="0"/>
          <w:color w:val="000000"/>
          <w:szCs w:val="24"/>
          <w:shd w:val="clear" w:color="auto" w:fill="FFFFFF"/>
        </w:rPr>
        <w:t>сертифікат серії А № 003799</w:t>
      </w:r>
    </w:p>
    <w:p w:rsidR="002B3B17" w:rsidRPr="002B3B17" w:rsidRDefault="002B3B17" w:rsidP="002B3B17">
      <w:pPr>
        <w:rPr>
          <w:color w:val="000000"/>
          <w:sz w:val="24"/>
          <w:szCs w:val="24"/>
          <w:shd w:val="clear" w:color="auto" w:fill="FFFFFF"/>
          <w:lang w:val="uk-UA"/>
        </w:rPr>
      </w:pPr>
    </w:p>
    <w:p w:rsidR="002B3B17" w:rsidRPr="002B3B17" w:rsidRDefault="002B3B17" w:rsidP="002B3B17">
      <w:pPr>
        <w:pStyle w:val="af3"/>
        <w:jc w:val="both"/>
        <w:rPr>
          <w:rFonts w:ascii="Times New Roman" w:hAnsi="Times New Roman"/>
          <w:b w:val="0"/>
          <w:bCs w:val="0"/>
          <w:color w:val="000000"/>
          <w:szCs w:val="24"/>
          <w:shd w:val="clear" w:color="auto" w:fill="FFFFFF"/>
        </w:rPr>
      </w:pPr>
      <w:r w:rsidRPr="002B3B17">
        <w:rPr>
          <w:rFonts w:ascii="Times New Roman" w:hAnsi="Times New Roman"/>
          <w:b w:val="0"/>
          <w:bCs w:val="0"/>
          <w:color w:val="000000"/>
          <w:szCs w:val="24"/>
          <w:shd w:val="clear" w:color="auto" w:fill="FFFFFF"/>
        </w:rPr>
        <w:t>Директор ТОВ «Аудиторська фірма «БАЛАНС»</w:t>
      </w:r>
      <w:r w:rsidRPr="002B3B17">
        <w:rPr>
          <w:rFonts w:ascii="Times New Roman" w:hAnsi="Times New Roman"/>
          <w:b w:val="0"/>
          <w:bCs w:val="0"/>
          <w:color w:val="000000"/>
          <w:szCs w:val="24"/>
          <w:shd w:val="clear" w:color="auto" w:fill="FFFFFF"/>
        </w:rPr>
        <w:tab/>
        <w:t>__________________________</w:t>
      </w:r>
    </w:p>
    <w:p w:rsidR="002B3B17" w:rsidRPr="002B3B17" w:rsidRDefault="002B3B17" w:rsidP="002B3B17">
      <w:pPr>
        <w:pStyle w:val="af3"/>
        <w:jc w:val="both"/>
        <w:rPr>
          <w:rFonts w:ascii="Times New Roman" w:hAnsi="Times New Roman"/>
          <w:b w:val="0"/>
          <w:bCs w:val="0"/>
          <w:color w:val="000000"/>
          <w:szCs w:val="24"/>
          <w:shd w:val="clear" w:color="auto" w:fill="FFFFFF"/>
        </w:rPr>
      </w:pPr>
      <w:r w:rsidRPr="002B3B17">
        <w:rPr>
          <w:rFonts w:ascii="Times New Roman" w:hAnsi="Times New Roman"/>
          <w:b w:val="0"/>
          <w:bCs w:val="0"/>
          <w:color w:val="000000"/>
          <w:szCs w:val="24"/>
          <w:shd w:val="clear" w:color="auto" w:fill="FFFFFF"/>
        </w:rPr>
        <w:t>Зимовець Владислав Вікторович</w:t>
      </w:r>
    </w:p>
    <w:p w:rsidR="002B3B17" w:rsidRPr="002B3B17" w:rsidRDefault="002B3B17" w:rsidP="002B3B17">
      <w:pPr>
        <w:rPr>
          <w:color w:val="000000"/>
          <w:sz w:val="24"/>
          <w:szCs w:val="24"/>
          <w:shd w:val="clear" w:color="auto" w:fill="FFFFFF"/>
          <w:lang w:val="uk-UA"/>
        </w:rPr>
      </w:pPr>
    </w:p>
    <w:p w:rsidR="002B3B17" w:rsidRPr="002B3B17" w:rsidRDefault="002B3B17" w:rsidP="002B3B17">
      <w:pPr>
        <w:pStyle w:val="af3"/>
        <w:jc w:val="both"/>
        <w:rPr>
          <w:rFonts w:ascii="Times New Roman" w:hAnsi="Times New Roman"/>
          <w:b w:val="0"/>
          <w:bCs w:val="0"/>
          <w:color w:val="000000"/>
          <w:szCs w:val="24"/>
          <w:shd w:val="clear" w:color="auto" w:fill="FFFFFF"/>
        </w:rPr>
      </w:pPr>
      <w:r w:rsidRPr="002B3B17">
        <w:rPr>
          <w:rFonts w:ascii="Times New Roman" w:hAnsi="Times New Roman"/>
          <w:b w:val="0"/>
          <w:bCs w:val="0"/>
          <w:color w:val="000000"/>
          <w:szCs w:val="24"/>
          <w:shd w:val="clear" w:color="auto" w:fill="FFFFFF"/>
        </w:rPr>
        <w:t xml:space="preserve">Товариство з обмеженою відповідальністю «Аудиторська фірма «БАЛАНС» </w:t>
      </w:r>
    </w:p>
    <w:p w:rsidR="002B3B17" w:rsidRPr="002B3B17" w:rsidRDefault="002B3B17" w:rsidP="002B3B17">
      <w:pPr>
        <w:pStyle w:val="af3"/>
        <w:jc w:val="both"/>
        <w:rPr>
          <w:rFonts w:ascii="Times New Roman" w:hAnsi="Times New Roman"/>
          <w:b w:val="0"/>
          <w:bCs w:val="0"/>
          <w:color w:val="000000"/>
          <w:szCs w:val="24"/>
          <w:shd w:val="clear" w:color="auto" w:fill="FFFFFF"/>
        </w:rPr>
      </w:pPr>
      <w:smartTag w:uri="urn:schemas-microsoft-com:office:smarttags" w:element="metricconverter">
        <w:smartTagPr>
          <w:attr w:name="ProductID" w:val="03067, м"/>
        </w:smartTagPr>
        <w:r w:rsidRPr="002B3B17">
          <w:rPr>
            <w:rFonts w:ascii="Times New Roman" w:hAnsi="Times New Roman"/>
            <w:b w:val="0"/>
            <w:bCs w:val="0"/>
            <w:color w:val="000000"/>
            <w:szCs w:val="24"/>
            <w:shd w:val="clear" w:color="auto" w:fill="FFFFFF"/>
          </w:rPr>
          <w:t>03067, м</w:t>
        </w:r>
      </w:smartTag>
      <w:r w:rsidRPr="002B3B17">
        <w:rPr>
          <w:rFonts w:ascii="Times New Roman" w:hAnsi="Times New Roman"/>
          <w:b w:val="0"/>
          <w:bCs w:val="0"/>
          <w:color w:val="000000"/>
          <w:szCs w:val="24"/>
          <w:shd w:val="clear" w:color="auto" w:fill="FFFFFF"/>
        </w:rPr>
        <w:t xml:space="preserve">. Київ вул. </w:t>
      </w:r>
      <w:proofErr w:type="spellStart"/>
      <w:r w:rsidRPr="002B3B17">
        <w:rPr>
          <w:rFonts w:ascii="Times New Roman" w:hAnsi="Times New Roman"/>
          <w:b w:val="0"/>
          <w:bCs w:val="0"/>
          <w:color w:val="000000"/>
          <w:szCs w:val="24"/>
          <w:shd w:val="clear" w:color="auto" w:fill="FFFFFF"/>
        </w:rPr>
        <w:t>Ак</w:t>
      </w:r>
      <w:proofErr w:type="spellEnd"/>
      <w:r w:rsidRPr="002B3B17">
        <w:rPr>
          <w:rFonts w:ascii="Times New Roman" w:hAnsi="Times New Roman"/>
          <w:b w:val="0"/>
          <w:bCs w:val="0"/>
          <w:color w:val="000000"/>
          <w:szCs w:val="24"/>
          <w:shd w:val="clear" w:color="auto" w:fill="FFFFFF"/>
        </w:rPr>
        <w:t xml:space="preserve">. </w:t>
      </w:r>
      <w:proofErr w:type="spellStart"/>
      <w:r w:rsidRPr="002B3B17">
        <w:rPr>
          <w:rFonts w:ascii="Times New Roman" w:hAnsi="Times New Roman"/>
          <w:b w:val="0"/>
          <w:bCs w:val="0"/>
          <w:color w:val="000000"/>
          <w:szCs w:val="24"/>
          <w:shd w:val="clear" w:color="auto" w:fill="FFFFFF"/>
        </w:rPr>
        <w:t>Доброхотова</w:t>
      </w:r>
      <w:proofErr w:type="spellEnd"/>
      <w:r w:rsidRPr="002B3B17">
        <w:rPr>
          <w:rFonts w:ascii="Times New Roman" w:hAnsi="Times New Roman"/>
          <w:b w:val="0"/>
          <w:bCs w:val="0"/>
          <w:color w:val="000000"/>
          <w:szCs w:val="24"/>
          <w:shd w:val="clear" w:color="auto" w:fill="FFFFFF"/>
        </w:rPr>
        <w:t>, буд. 17, кв. 248.</w:t>
      </w:r>
    </w:p>
    <w:p w:rsidR="002B3B17" w:rsidRPr="002B3B17" w:rsidRDefault="002B3B17" w:rsidP="002B3B17">
      <w:pPr>
        <w:pStyle w:val="af3"/>
        <w:jc w:val="both"/>
        <w:rPr>
          <w:rFonts w:ascii="Times New Roman" w:hAnsi="Times New Roman"/>
          <w:b w:val="0"/>
          <w:bCs w:val="0"/>
          <w:color w:val="000000"/>
          <w:szCs w:val="24"/>
          <w:shd w:val="clear" w:color="auto" w:fill="FFFFFF"/>
        </w:rPr>
      </w:pPr>
      <w:r w:rsidRPr="002B3B17">
        <w:rPr>
          <w:rFonts w:ascii="Times New Roman" w:hAnsi="Times New Roman"/>
          <w:b w:val="0"/>
          <w:bCs w:val="0"/>
          <w:color w:val="000000"/>
          <w:szCs w:val="24"/>
          <w:shd w:val="clear" w:color="auto" w:fill="FFFFFF"/>
        </w:rPr>
        <w:t>Свідоцтво про внесення до Реєстру суб’єктів аудиторської діяльності № 0061 (Рішення Аудиторської палати України № 100 від 30 березня 2001 р. Рішенням Аудиторської палати України № 316/3 від 29.10.2015 р, термін дії свідоцтва продовжено до 29.10.2020 р.)</w:t>
      </w:r>
    </w:p>
    <w:p w:rsidR="002B3B17" w:rsidRPr="002B3B17" w:rsidRDefault="002B3B17" w:rsidP="002B3B17">
      <w:pPr>
        <w:pStyle w:val="af3"/>
        <w:jc w:val="both"/>
        <w:rPr>
          <w:rFonts w:ascii="Times New Roman" w:hAnsi="Times New Roman"/>
          <w:b w:val="0"/>
          <w:bCs w:val="0"/>
          <w:color w:val="000000"/>
          <w:szCs w:val="24"/>
          <w:shd w:val="clear" w:color="auto" w:fill="FFFFFF"/>
        </w:rPr>
      </w:pPr>
      <w:r w:rsidRPr="002B3B17">
        <w:rPr>
          <w:rFonts w:ascii="Times New Roman" w:hAnsi="Times New Roman"/>
          <w:b w:val="0"/>
          <w:bCs w:val="0"/>
          <w:color w:val="000000"/>
          <w:szCs w:val="24"/>
          <w:shd w:val="clear" w:color="auto" w:fill="FFFFFF"/>
        </w:rPr>
        <w:t>Свідоцтво про внесення до реєстру аудиторських фірм, які можуть проводити аудиторські перевірки фінансових установ №363 від 11.02.2016 р., дійсне до 29.10.2020 р.</w:t>
      </w:r>
    </w:p>
    <w:p w:rsidR="002B3B17" w:rsidRPr="002B3B17" w:rsidRDefault="002B3B17" w:rsidP="002B3B17">
      <w:pPr>
        <w:pStyle w:val="af3"/>
        <w:jc w:val="both"/>
        <w:rPr>
          <w:rFonts w:ascii="Times New Roman" w:hAnsi="Times New Roman"/>
          <w:b w:val="0"/>
          <w:bCs w:val="0"/>
          <w:color w:val="000000"/>
          <w:szCs w:val="24"/>
          <w:shd w:val="clear" w:color="auto" w:fill="FFFFFF"/>
        </w:rPr>
      </w:pPr>
    </w:p>
    <w:p w:rsidR="002B3B17" w:rsidRPr="002B3B17" w:rsidRDefault="00F37485" w:rsidP="002B3B17">
      <w:pPr>
        <w:pStyle w:val="af3"/>
        <w:jc w:val="both"/>
        <w:rPr>
          <w:rFonts w:ascii="Times New Roman" w:hAnsi="Times New Roman"/>
          <w:b w:val="0"/>
          <w:bCs w:val="0"/>
          <w:color w:val="000000"/>
          <w:szCs w:val="24"/>
          <w:shd w:val="clear" w:color="auto" w:fill="FFFFFF"/>
        </w:rPr>
      </w:pPr>
      <w:r>
        <w:rPr>
          <w:rFonts w:ascii="Times New Roman" w:hAnsi="Times New Roman"/>
          <w:b w:val="0"/>
          <w:bCs w:val="0"/>
          <w:color w:val="000000"/>
          <w:szCs w:val="24"/>
          <w:shd w:val="clear" w:color="auto" w:fill="FFFFFF"/>
        </w:rPr>
        <w:t>25</w:t>
      </w:r>
      <w:r w:rsidR="002B3B17" w:rsidRPr="002B3B17">
        <w:rPr>
          <w:rFonts w:ascii="Times New Roman" w:hAnsi="Times New Roman"/>
          <w:b w:val="0"/>
          <w:bCs w:val="0"/>
          <w:color w:val="000000"/>
          <w:szCs w:val="24"/>
          <w:shd w:val="clear" w:color="auto" w:fill="FFFFFF"/>
        </w:rPr>
        <w:t>.</w:t>
      </w:r>
      <w:r>
        <w:rPr>
          <w:rFonts w:ascii="Times New Roman" w:hAnsi="Times New Roman"/>
          <w:b w:val="0"/>
          <w:bCs w:val="0"/>
          <w:color w:val="000000"/>
          <w:szCs w:val="24"/>
          <w:shd w:val="clear" w:color="auto" w:fill="FFFFFF"/>
        </w:rPr>
        <w:t>04</w:t>
      </w:r>
      <w:r w:rsidR="002B3B17" w:rsidRPr="002B3B17">
        <w:rPr>
          <w:rFonts w:ascii="Times New Roman" w:hAnsi="Times New Roman"/>
          <w:b w:val="0"/>
          <w:bCs w:val="0"/>
          <w:color w:val="000000"/>
          <w:szCs w:val="24"/>
          <w:shd w:val="clear" w:color="auto" w:fill="FFFFFF"/>
        </w:rPr>
        <w:t>.2018 року</w:t>
      </w:r>
    </w:p>
    <w:p w:rsidR="00A02E08" w:rsidRPr="00A37810" w:rsidRDefault="00A02E08" w:rsidP="00A37810">
      <w:pPr>
        <w:pStyle w:val="af3"/>
        <w:jc w:val="both"/>
        <w:rPr>
          <w:rFonts w:ascii="Times New Roman" w:hAnsi="Times New Roman"/>
          <w:b w:val="0"/>
          <w:bCs w:val="0"/>
          <w:szCs w:val="24"/>
          <w:lang w:eastAsia="x-none"/>
        </w:rPr>
      </w:pPr>
    </w:p>
    <w:sectPr w:rsidR="00A02E08" w:rsidRPr="00A37810" w:rsidSect="007F6DC7">
      <w:footerReference w:type="default" r:id="rId8"/>
      <w:pgSz w:w="11906" w:h="16838"/>
      <w:pgMar w:top="899" w:right="686" w:bottom="899" w:left="154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F7B" w:rsidRDefault="004F3F7B" w:rsidP="00422BFE">
      <w:pPr>
        <w:spacing w:after="0" w:line="240" w:lineRule="auto"/>
      </w:pPr>
      <w:r>
        <w:separator/>
      </w:r>
    </w:p>
  </w:endnote>
  <w:endnote w:type="continuationSeparator" w:id="0">
    <w:p w:rsidR="004F3F7B" w:rsidRDefault="004F3F7B" w:rsidP="0042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34" w:rsidRPr="00422BFE" w:rsidRDefault="006C7534">
    <w:pPr>
      <w:pStyle w:val="a5"/>
      <w:jc w:val="right"/>
      <w:rPr>
        <w:rFonts w:ascii="Times New Roman" w:hAnsi="Times New Roman"/>
      </w:rPr>
    </w:pPr>
    <w:r w:rsidRPr="00422BFE">
      <w:rPr>
        <w:rFonts w:ascii="Times New Roman" w:hAnsi="Times New Roman"/>
      </w:rPr>
      <w:fldChar w:fldCharType="begin"/>
    </w:r>
    <w:r w:rsidRPr="00422BFE">
      <w:rPr>
        <w:rFonts w:ascii="Times New Roman" w:hAnsi="Times New Roman"/>
      </w:rPr>
      <w:instrText xml:space="preserve"> PAGE   \* MERGEFORMAT </w:instrText>
    </w:r>
    <w:r w:rsidRPr="00422BFE">
      <w:rPr>
        <w:rFonts w:ascii="Times New Roman" w:hAnsi="Times New Roman"/>
      </w:rPr>
      <w:fldChar w:fldCharType="separate"/>
    </w:r>
    <w:r w:rsidR="00BC676A">
      <w:rPr>
        <w:rFonts w:ascii="Times New Roman" w:hAnsi="Times New Roman"/>
        <w:noProof/>
      </w:rPr>
      <w:t>2</w:t>
    </w:r>
    <w:r w:rsidRPr="00422BFE">
      <w:rPr>
        <w:rFonts w:ascii="Times New Roman" w:hAnsi="Times New Roman"/>
      </w:rPr>
      <w:fldChar w:fldCharType="end"/>
    </w:r>
  </w:p>
  <w:p w:rsidR="006C7534" w:rsidRDefault="006C753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F7B" w:rsidRDefault="004F3F7B" w:rsidP="00422BFE">
      <w:pPr>
        <w:spacing w:after="0" w:line="240" w:lineRule="auto"/>
      </w:pPr>
      <w:r>
        <w:separator/>
      </w:r>
    </w:p>
  </w:footnote>
  <w:footnote w:type="continuationSeparator" w:id="0">
    <w:p w:rsidR="004F3F7B" w:rsidRDefault="004F3F7B" w:rsidP="00422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145EC"/>
    <w:multiLevelType w:val="hybridMultilevel"/>
    <w:tmpl w:val="4BCE7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544073"/>
    <w:multiLevelType w:val="hybridMultilevel"/>
    <w:tmpl w:val="5E2E8B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1448E"/>
    <w:multiLevelType w:val="multilevel"/>
    <w:tmpl w:val="74D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92B4C"/>
    <w:multiLevelType w:val="hybridMultilevel"/>
    <w:tmpl w:val="8B50223C"/>
    <w:lvl w:ilvl="0" w:tplc="04190005">
      <w:start w:val="1"/>
      <w:numFmt w:val="bullet"/>
      <w:lvlText w:val=""/>
      <w:lvlJc w:val="left"/>
      <w:pPr>
        <w:tabs>
          <w:tab w:val="num" w:pos="720"/>
        </w:tabs>
        <w:ind w:left="720" w:hanging="360"/>
      </w:pPr>
      <w:rPr>
        <w:rFonts w:ascii="Wingdings" w:hAnsi="Wingdings" w:hint="default"/>
      </w:rPr>
    </w:lvl>
    <w:lvl w:ilvl="1" w:tplc="909E947A">
      <w:start w:val="9"/>
      <w:numFmt w:val="bullet"/>
      <w:lvlText w:val="-"/>
      <w:lvlJc w:val="left"/>
      <w:pPr>
        <w:tabs>
          <w:tab w:val="num" w:pos="1778"/>
        </w:tabs>
        <w:ind w:left="1778" w:hanging="360"/>
      </w:pPr>
      <w:rPr>
        <w:rFonts w:hint="default"/>
      </w:rPr>
    </w:lvl>
    <w:lvl w:ilvl="2" w:tplc="FFFFFFFF">
      <w:numFmt w:val="bullet"/>
      <w:lvlText w:val="-"/>
      <w:lvlJc w:val="left"/>
      <w:pPr>
        <w:tabs>
          <w:tab w:val="num" w:pos="2160"/>
        </w:tabs>
        <w:ind w:left="216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D1FC0"/>
    <w:multiLevelType w:val="hybridMultilevel"/>
    <w:tmpl w:val="62886518"/>
    <w:lvl w:ilvl="0" w:tplc="909E947A">
      <w:start w:val="9"/>
      <w:numFmt w:val="bullet"/>
      <w:lvlText w:val="-"/>
      <w:lvlJc w:val="left"/>
      <w:pPr>
        <w:ind w:left="1827" w:hanging="360"/>
      </w:pPr>
      <w:rPr>
        <w:rFonts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6" w15:restartNumberingAfterBreak="0">
    <w:nsid w:val="17123B70"/>
    <w:multiLevelType w:val="multilevel"/>
    <w:tmpl w:val="037A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8649B"/>
    <w:multiLevelType w:val="hybridMultilevel"/>
    <w:tmpl w:val="CCD4581C"/>
    <w:lvl w:ilvl="0" w:tplc="909E947A">
      <w:start w:val="9"/>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38E569E0"/>
    <w:multiLevelType w:val="hybridMultilevel"/>
    <w:tmpl w:val="0C8A763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564A8"/>
    <w:multiLevelType w:val="hybridMultilevel"/>
    <w:tmpl w:val="8E8272AC"/>
    <w:lvl w:ilvl="0" w:tplc="71761A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9E680E"/>
    <w:multiLevelType w:val="hybridMultilevel"/>
    <w:tmpl w:val="D11E2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A460FE"/>
    <w:multiLevelType w:val="hybridMultilevel"/>
    <w:tmpl w:val="05444B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4402614"/>
    <w:multiLevelType w:val="hybridMultilevel"/>
    <w:tmpl w:val="415AAF5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156"/>
        </w:tabs>
        <w:ind w:left="1156" w:hanging="360"/>
      </w:p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13" w15:restartNumberingAfterBreak="0">
    <w:nsid w:val="64C65451"/>
    <w:multiLevelType w:val="hybridMultilevel"/>
    <w:tmpl w:val="F3F20A6A"/>
    <w:lvl w:ilvl="0" w:tplc="909E947A">
      <w:start w:val="9"/>
      <w:numFmt w:val="bullet"/>
      <w:lvlText w:val="-"/>
      <w:lvlJc w:val="left"/>
      <w:pPr>
        <w:tabs>
          <w:tab w:val="num" w:pos="720"/>
        </w:tabs>
        <w:ind w:left="720" w:hanging="360"/>
      </w:pPr>
      <w:rPr>
        <w:rFonts w:hint="default"/>
      </w:rPr>
    </w:lvl>
    <w:lvl w:ilvl="1" w:tplc="EF8A40B6" w:tentative="1">
      <w:start w:val="1"/>
      <w:numFmt w:val="bullet"/>
      <w:lvlText w:val="o"/>
      <w:lvlJc w:val="left"/>
      <w:pPr>
        <w:tabs>
          <w:tab w:val="num" w:pos="2007"/>
        </w:tabs>
        <w:ind w:left="2007" w:hanging="360"/>
      </w:pPr>
      <w:rPr>
        <w:rFonts w:ascii="Courier New" w:hAnsi="Courier New" w:hint="default"/>
      </w:rPr>
    </w:lvl>
    <w:lvl w:ilvl="2" w:tplc="D764A696" w:tentative="1">
      <w:start w:val="1"/>
      <w:numFmt w:val="bullet"/>
      <w:lvlText w:val=""/>
      <w:lvlJc w:val="left"/>
      <w:pPr>
        <w:tabs>
          <w:tab w:val="num" w:pos="2727"/>
        </w:tabs>
        <w:ind w:left="2727" w:hanging="360"/>
      </w:pPr>
      <w:rPr>
        <w:rFonts w:ascii="Wingdings" w:hAnsi="Wingdings" w:hint="default"/>
      </w:rPr>
    </w:lvl>
    <w:lvl w:ilvl="3" w:tplc="78FCFF16" w:tentative="1">
      <w:start w:val="1"/>
      <w:numFmt w:val="bullet"/>
      <w:lvlText w:val=""/>
      <w:lvlJc w:val="left"/>
      <w:pPr>
        <w:tabs>
          <w:tab w:val="num" w:pos="3447"/>
        </w:tabs>
        <w:ind w:left="3447" w:hanging="360"/>
      </w:pPr>
      <w:rPr>
        <w:rFonts w:ascii="Symbol" w:hAnsi="Symbol" w:hint="default"/>
      </w:rPr>
    </w:lvl>
    <w:lvl w:ilvl="4" w:tplc="81CA9E4E" w:tentative="1">
      <w:start w:val="1"/>
      <w:numFmt w:val="bullet"/>
      <w:lvlText w:val="o"/>
      <w:lvlJc w:val="left"/>
      <w:pPr>
        <w:tabs>
          <w:tab w:val="num" w:pos="4167"/>
        </w:tabs>
        <w:ind w:left="4167" w:hanging="360"/>
      </w:pPr>
      <w:rPr>
        <w:rFonts w:ascii="Courier New" w:hAnsi="Courier New" w:hint="default"/>
      </w:rPr>
    </w:lvl>
    <w:lvl w:ilvl="5" w:tplc="B49E84CC" w:tentative="1">
      <w:start w:val="1"/>
      <w:numFmt w:val="bullet"/>
      <w:lvlText w:val=""/>
      <w:lvlJc w:val="left"/>
      <w:pPr>
        <w:tabs>
          <w:tab w:val="num" w:pos="4887"/>
        </w:tabs>
        <w:ind w:left="4887" w:hanging="360"/>
      </w:pPr>
      <w:rPr>
        <w:rFonts w:ascii="Wingdings" w:hAnsi="Wingdings" w:hint="default"/>
      </w:rPr>
    </w:lvl>
    <w:lvl w:ilvl="6" w:tplc="2C529D00" w:tentative="1">
      <w:start w:val="1"/>
      <w:numFmt w:val="bullet"/>
      <w:lvlText w:val=""/>
      <w:lvlJc w:val="left"/>
      <w:pPr>
        <w:tabs>
          <w:tab w:val="num" w:pos="5607"/>
        </w:tabs>
        <w:ind w:left="5607" w:hanging="360"/>
      </w:pPr>
      <w:rPr>
        <w:rFonts w:ascii="Symbol" w:hAnsi="Symbol" w:hint="default"/>
      </w:rPr>
    </w:lvl>
    <w:lvl w:ilvl="7" w:tplc="88C21EE0" w:tentative="1">
      <w:start w:val="1"/>
      <w:numFmt w:val="bullet"/>
      <w:lvlText w:val="o"/>
      <w:lvlJc w:val="left"/>
      <w:pPr>
        <w:tabs>
          <w:tab w:val="num" w:pos="6327"/>
        </w:tabs>
        <w:ind w:left="6327" w:hanging="360"/>
      </w:pPr>
      <w:rPr>
        <w:rFonts w:ascii="Courier New" w:hAnsi="Courier New" w:hint="default"/>
      </w:rPr>
    </w:lvl>
    <w:lvl w:ilvl="8" w:tplc="C63C9170"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C9E2D39"/>
    <w:multiLevelType w:val="hybridMultilevel"/>
    <w:tmpl w:val="623C09F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7E4860AC"/>
    <w:multiLevelType w:val="hybridMultilevel"/>
    <w:tmpl w:val="DDA0C62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3"/>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2"/>
  </w:num>
  <w:num w:numId="7">
    <w:abstractNumId w:val="1"/>
  </w:num>
  <w:num w:numId="8">
    <w:abstractNumId w:val="8"/>
  </w:num>
  <w:num w:numId="9">
    <w:abstractNumId w:val="9"/>
  </w:num>
  <w:num w:numId="10">
    <w:abstractNumId w:val="12"/>
  </w:num>
  <w:num w:numId="11">
    <w:abstractNumId w:val="14"/>
  </w:num>
  <w:num w:numId="12">
    <w:abstractNumId w:val="10"/>
  </w:num>
  <w:num w:numId="13">
    <w:abstractNumId w:val="11"/>
  </w:num>
  <w:num w:numId="14">
    <w:abstractNumId w:val="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FE"/>
    <w:rsid w:val="00010AF3"/>
    <w:rsid w:val="00023933"/>
    <w:rsid w:val="0002432B"/>
    <w:rsid w:val="000320F5"/>
    <w:rsid w:val="00034090"/>
    <w:rsid w:val="000418BE"/>
    <w:rsid w:val="0004245D"/>
    <w:rsid w:val="000461DC"/>
    <w:rsid w:val="000506BC"/>
    <w:rsid w:val="00052BC4"/>
    <w:rsid w:val="000543E4"/>
    <w:rsid w:val="000559BF"/>
    <w:rsid w:val="00055C7E"/>
    <w:rsid w:val="0005677C"/>
    <w:rsid w:val="0006385A"/>
    <w:rsid w:val="00064C11"/>
    <w:rsid w:val="0006690B"/>
    <w:rsid w:val="00072EFF"/>
    <w:rsid w:val="000779E9"/>
    <w:rsid w:val="00083869"/>
    <w:rsid w:val="00090999"/>
    <w:rsid w:val="00093B28"/>
    <w:rsid w:val="000A7296"/>
    <w:rsid w:val="000B0A3C"/>
    <w:rsid w:val="000B6141"/>
    <w:rsid w:val="000B7282"/>
    <w:rsid w:val="000C1E74"/>
    <w:rsid w:val="000C7CD9"/>
    <w:rsid w:val="000D5817"/>
    <w:rsid w:val="000D5D8A"/>
    <w:rsid w:val="000E19A9"/>
    <w:rsid w:val="000E4C09"/>
    <w:rsid w:val="000F099F"/>
    <w:rsid w:val="00102EF3"/>
    <w:rsid w:val="001111AA"/>
    <w:rsid w:val="0011462F"/>
    <w:rsid w:val="001147A6"/>
    <w:rsid w:val="00124496"/>
    <w:rsid w:val="00131427"/>
    <w:rsid w:val="00132572"/>
    <w:rsid w:val="00136688"/>
    <w:rsid w:val="00141FA0"/>
    <w:rsid w:val="00147819"/>
    <w:rsid w:val="0015091C"/>
    <w:rsid w:val="00153554"/>
    <w:rsid w:val="001535E5"/>
    <w:rsid w:val="00153E62"/>
    <w:rsid w:val="00156DF2"/>
    <w:rsid w:val="00161BEE"/>
    <w:rsid w:val="001621E2"/>
    <w:rsid w:val="00171022"/>
    <w:rsid w:val="001754DC"/>
    <w:rsid w:val="00180711"/>
    <w:rsid w:val="00183800"/>
    <w:rsid w:val="00184C3F"/>
    <w:rsid w:val="00187042"/>
    <w:rsid w:val="00191368"/>
    <w:rsid w:val="00191D32"/>
    <w:rsid w:val="00191F72"/>
    <w:rsid w:val="00194FD9"/>
    <w:rsid w:val="00197331"/>
    <w:rsid w:val="001A309A"/>
    <w:rsid w:val="001B08A3"/>
    <w:rsid w:val="001B5616"/>
    <w:rsid w:val="001B6585"/>
    <w:rsid w:val="001B72DA"/>
    <w:rsid w:val="001C0730"/>
    <w:rsid w:val="001C7D31"/>
    <w:rsid w:val="001D6FCA"/>
    <w:rsid w:val="001F4CA1"/>
    <w:rsid w:val="001F560B"/>
    <w:rsid w:val="002015BB"/>
    <w:rsid w:val="00203B09"/>
    <w:rsid w:val="00205625"/>
    <w:rsid w:val="0020609A"/>
    <w:rsid w:val="00212ECA"/>
    <w:rsid w:val="00214B29"/>
    <w:rsid w:val="00216E71"/>
    <w:rsid w:val="002256C9"/>
    <w:rsid w:val="00226B13"/>
    <w:rsid w:val="002309FA"/>
    <w:rsid w:val="002323D6"/>
    <w:rsid w:val="00233DFE"/>
    <w:rsid w:val="00234F8D"/>
    <w:rsid w:val="0024384B"/>
    <w:rsid w:val="002448CD"/>
    <w:rsid w:val="00247322"/>
    <w:rsid w:val="00261F7E"/>
    <w:rsid w:val="002622B4"/>
    <w:rsid w:val="00263E6A"/>
    <w:rsid w:val="002651FD"/>
    <w:rsid w:val="00275536"/>
    <w:rsid w:val="0028055A"/>
    <w:rsid w:val="00290260"/>
    <w:rsid w:val="00295303"/>
    <w:rsid w:val="00297303"/>
    <w:rsid w:val="002A1298"/>
    <w:rsid w:val="002A2294"/>
    <w:rsid w:val="002A2A34"/>
    <w:rsid w:val="002A3848"/>
    <w:rsid w:val="002A683E"/>
    <w:rsid w:val="002A7A68"/>
    <w:rsid w:val="002B1CA9"/>
    <w:rsid w:val="002B3B17"/>
    <w:rsid w:val="002B43C9"/>
    <w:rsid w:val="002C5F88"/>
    <w:rsid w:val="002C6D24"/>
    <w:rsid w:val="002D02BD"/>
    <w:rsid w:val="00307C21"/>
    <w:rsid w:val="00307EF9"/>
    <w:rsid w:val="00310A4A"/>
    <w:rsid w:val="003116B8"/>
    <w:rsid w:val="0031354B"/>
    <w:rsid w:val="00321386"/>
    <w:rsid w:val="00325DE7"/>
    <w:rsid w:val="00326283"/>
    <w:rsid w:val="00333585"/>
    <w:rsid w:val="00333E30"/>
    <w:rsid w:val="00333F71"/>
    <w:rsid w:val="00342902"/>
    <w:rsid w:val="003453E4"/>
    <w:rsid w:val="003463C7"/>
    <w:rsid w:val="0035024A"/>
    <w:rsid w:val="00350D8B"/>
    <w:rsid w:val="00351071"/>
    <w:rsid w:val="003524B9"/>
    <w:rsid w:val="00352527"/>
    <w:rsid w:val="0036051C"/>
    <w:rsid w:val="00361C77"/>
    <w:rsid w:val="00362426"/>
    <w:rsid w:val="00363F67"/>
    <w:rsid w:val="003662CA"/>
    <w:rsid w:val="00372923"/>
    <w:rsid w:val="003853BC"/>
    <w:rsid w:val="003879FA"/>
    <w:rsid w:val="00390472"/>
    <w:rsid w:val="003A39CE"/>
    <w:rsid w:val="003A429B"/>
    <w:rsid w:val="003A5558"/>
    <w:rsid w:val="003A5A43"/>
    <w:rsid w:val="003B63C8"/>
    <w:rsid w:val="003B72CD"/>
    <w:rsid w:val="003C3961"/>
    <w:rsid w:val="003C6E3F"/>
    <w:rsid w:val="003C7F3F"/>
    <w:rsid w:val="003D13CD"/>
    <w:rsid w:val="003D3846"/>
    <w:rsid w:val="003D3ECF"/>
    <w:rsid w:val="003E3AAC"/>
    <w:rsid w:val="003E4F79"/>
    <w:rsid w:val="003F3EAC"/>
    <w:rsid w:val="003F70A1"/>
    <w:rsid w:val="003F761C"/>
    <w:rsid w:val="00402FFE"/>
    <w:rsid w:val="00403227"/>
    <w:rsid w:val="0041194A"/>
    <w:rsid w:val="004162FD"/>
    <w:rsid w:val="00416E58"/>
    <w:rsid w:val="00420ACA"/>
    <w:rsid w:val="00422BFE"/>
    <w:rsid w:val="004249DD"/>
    <w:rsid w:val="00425973"/>
    <w:rsid w:val="00427B09"/>
    <w:rsid w:val="00444231"/>
    <w:rsid w:val="0044468C"/>
    <w:rsid w:val="004506EA"/>
    <w:rsid w:val="004643A9"/>
    <w:rsid w:val="0046444E"/>
    <w:rsid w:val="0046464F"/>
    <w:rsid w:val="00464FBF"/>
    <w:rsid w:val="00473098"/>
    <w:rsid w:val="00475B9D"/>
    <w:rsid w:val="0048078A"/>
    <w:rsid w:val="0049748B"/>
    <w:rsid w:val="004A000A"/>
    <w:rsid w:val="004A02CF"/>
    <w:rsid w:val="004A577B"/>
    <w:rsid w:val="004A6DCC"/>
    <w:rsid w:val="004B11BC"/>
    <w:rsid w:val="004B4CF2"/>
    <w:rsid w:val="004B7D14"/>
    <w:rsid w:val="004C10DD"/>
    <w:rsid w:val="004C4C0B"/>
    <w:rsid w:val="004D05AE"/>
    <w:rsid w:val="004D4D1D"/>
    <w:rsid w:val="004E15B3"/>
    <w:rsid w:val="004E2928"/>
    <w:rsid w:val="004E459E"/>
    <w:rsid w:val="004F3F7B"/>
    <w:rsid w:val="004F7728"/>
    <w:rsid w:val="00506338"/>
    <w:rsid w:val="0051382C"/>
    <w:rsid w:val="00513C1F"/>
    <w:rsid w:val="00520E7A"/>
    <w:rsid w:val="00523647"/>
    <w:rsid w:val="005248C8"/>
    <w:rsid w:val="00532CA6"/>
    <w:rsid w:val="0053691D"/>
    <w:rsid w:val="00536B00"/>
    <w:rsid w:val="00540E9E"/>
    <w:rsid w:val="00541273"/>
    <w:rsid w:val="005450C8"/>
    <w:rsid w:val="00547B8E"/>
    <w:rsid w:val="00554E5F"/>
    <w:rsid w:val="0056184D"/>
    <w:rsid w:val="0056498E"/>
    <w:rsid w:val="00571782"/>
    <w:rsid w:val="00572CBE"/>
    <w:rsid w:val="005806A7"/>
    <w:rsid w:val="00587FAC"/>
    <w:rsid w:val="00594261"/>
    <w:rsid w:val="00595D4E"/>
    <w:rsid w:val="005A09BC"/>
    <w:rsid w:val="005A1E32"/>
    <w:rsid w:val="005A3081"/>
    <w:rsid w:val="005A3CB3"/>
    <w:rsid w:val="005A3D47"/>
    <w:rsid w:val="005B28AF"/>
    <w:rsid w:val="005B60F6"/>
    <w:rsid w:val="005B6701"/>
    <w:rsid w:val="005C0810"/>
    <w:rsid w:val="005C2A25"/>
    <w:rsid w:val="005C3341"/>
    <w:rsid w:val="005C433B"/>
    <w:rsid w:val="005C4BB2"/>
    <w:rsid w:val="005E59F8"/>
    <w:rsid w:val="005E5E9E"/>
    <w:rsid w:val="005E64E7"/>
    <w:rsid w:val="005F0183"/>
    <w:rsid w:val="005F17C2"/>
    <w:rsid w:val="005F6445"/>
    <w:rsid w:val="0060280D"/>
    <w:rsid w:val="00602A6D"/>
    <w:rsid w:val="006060F7"/>
    <w:rsid w:val="00607E76"/>
    <w:rsid w:val="00610B35"/>
    <w:rsid w:val="0061118A"/>
    <w:rsid w:val="006138B6"/>
    <w:rsid w:val="0061442F"/>
    <w:rsid w:val="00617AD5"/>
    <w:rsid w:val="006210AF"/>
    <w:rsid w:val="006226CA"/>
    <w:rsid w:val="00622973"/>
    <w:rsid w:val="00623D05"/>
    <w:rsid w:val="00625C9E"/>
    <w:rsid w:val="00626B03"/>
    <w:rsid w:val="00626DA9"/>
    <w:rsid w:val="00636E76"/>
    <w:rsid w:val="0064092F"/>
    <w:rsid w:val="00640E4C"/>
    <w:rsid w:val="00644FCB"/>
    <w:rsid w:val="00651DB7"/>
    <w:rsid w:val="00652B6B"/>
    <w:rsid w:val="00654C46"/>
    <w:rsid w:val="00657431"/>
    <w:rsid w:val="00657D5B"/>
    <w:rsid w:val="0066419D"/>
    <w:rsid w:val="00664BDB"/>
    <w:rsid w:val="0066714B"/>
    <w:rsid w:val="00667247"/>
    <w:rsid w:val="006708FE"/>
    <w:rsid w:val="00670D55"/>
    <w:rsid w:val="00684D1C"/>
    <w:rsid w:val="006878AC"/>
    <w:rsid w:val="00690052"/>
    <w:rsid w:val="006952C5"/>
    <w:rsid w:val="00697208"/>
    <w:rsid w:val="006A4F72"/>
    <w:rsid w:val="006A66E9"/>
    <w:rsid w:val="006A78FD"/>
    <w:rsid w:val="006B0738"/>
    <w:rsid w:val="006B2436"/>
    <w:rsid w:val="006B2E33"/>
    <w:rsid w:val="006B7047"/>
    <w:rsid w:val="006C199C"/>
    <w:rsid w:val="006C7534"/>
    <w:rsid w:val="006D5A44"/>
    <w:rsid w:val="006D607D"/>
    <w:rsid w:val="006E0D29"/>
    <w:rsid w:val="006E1F1C"/>
    <w:rsid w:val="006E5663"/>
    <w:rsid w:val="006F3C9A"/>
    <w:rsid w:val="00702992"/>
    <w:rsid w:val="00703A74"/>
    <w:rsid w:val="00707DD8"/>
    <w:rsid w:val="007141F8"/>
    <w:rsid w:val="00714C37"/>
    <w:rsid w:val="0073125A"/>
    <w:rsid w:val="0074476C"/>
    <w:rsid w:val="0074766E"/>
    <w:rsid w:val="007546F1"/>
    <w:rsid w:val="00756439"/>
    <w:rsid w:val="00762CA3"/>
    <w:rsid w:val="00764023"/>
    <w:rsid w:val="00776D59"/>
    <w:rsid w:val="007803E0"/>
    <w:rsid w:val="00780632"/>
    <w:rsid w:val="00784FA2"/>
    <w:rsid w:val="007853E1"/>
    <w:rsid w:val="0079580D"/>
    <w:rsid w:val="007A3006"/>
    <w:rsid w:val="007A3CC9"/>
    <w:rsid w:val="007A5706"/>
    <w:rsid w:val="007A618E"/>
    <w:rsid w:val="007C1E7F"/>
    <w:rsid w:val="007C26E5"/>
    <w:rsid w:val="007C3161"/>
    <w:rsid w:val="007C3E62"/>
    <w:rsid w:val="007D39AE"/>
    <w:rsid w:val="007D3ECA"/>
    <w:rsid w:val="007D4CC7"/>
    <w:rsid w:val="007D6CC2"/>
    <w:rsid w:val="007D6E0C"/>
    <w:rsid w:val="007E10C6"/>
    <w:rsid w:val="007E14B8"/>
    <w:rsid w:val="007E59B6"/>
    <w:rsid w:val="007E694A"/>
    <w:rsid w:val="007F0986"/>
    <w:rsid w:val="007F6DC7"/>
    <w:rsid w:val="00805014"/>
    <w:rsid w:val="00805C96"/>
    <w:rsid w:val="00807FFB"/>
    <w:rsid w:val="00810C94"/>
    <w:rsid w:val="00814760"/>
    <w:rsid w:val="00815B1F"/>
    <w:rsid w:val="0081634C"/>
    <w:rsid w:val="00816781"/>
    <w:rsid w:val="00816DA4"/>
    <w:rsid w:val="00823DE5"/>
    <w:rsid w:val="008245DE"/>
    <w:rsid w:val="00832F8D"/>
    <w:rsid w:val="00833890"/>
    <w:rsid w:val="00833F4A"/>
    <w:rsid w:val="00836583"/>
    <w:rsid w:val="008418C8"/>
    <w:rsid w:val="00847A5E"/>
    <w:rsid w:val="00854B81"/>
    <w:rsid w:val="00867C6F"/>
    <w:rsid w:val="00876032"/>
    <w:rsid w:val="00882B78"/>
    <w:rsid w:val="00882E17"/>
    <w:rsid w:val="008875AC"/>
    <w:rsid w:val="00897F7C"/>
    <w:rsid w:val="008A7EB2"/>
    <w:rsid w:val="008B3680"/>
    <w:rsid w:val="008B4D28"/>
    <w:rsid w:val="008B5407"/>
    <w:rsid w:val="008C069E"/>
    <w:rsid w:val="008C1D33"/>
    <w:rsid w:val="008D522D"/>
    <w:rsid w:val="008E1559"/>
    <w:rsid w:val="008F24BE"/>
    <w:rsid w:val="008F3047"/>
    <w:rsid w:val="008F58EC"/>
    <w:rsid w:val="008F6202"/>
    <w:rsid w:val="00914B62"/>
    <w:rsid w:val="009164FB"/>
    <w:rsid w:val="00922565"/>
    <w:rsid w:val="00924161"/>
    <w:rsid w:val="00926E7C"/>
    <w:rsid w:val="00927658"/>
    <w:rsid w:val="00936109"/>
    <w:rsid w:val="009368CF"/>
    <w:rsid w:val="00937109"/>
    <w:rsid w:val="00937B59"/>
    <w:rsid w:val="00953ABF"/>
    <w:rsid w:val="0096038F"/>
    <w:rsid w:val="00963951"/>
    <w:rsid w:val="00966D4C"/>
    <w:rsid w:val="009804A8"/>
    <w:rsid w:val="0098675C"/>
    <w:rsid w:val="009871F2"/>
    <w:rsid w:val="009967C8"/>
    <w:rsid w:val="009A247B"/>
    <w:rsid w:val="009A3C5A"/>
    <w:rsid w:val="009A5D1F"/>
    <w:rsid w:val="009B3745"/>
    <w:rsid w:val="009B567D"/>
    <w:rsid w:val="009B59E8"/>
    <w:rsid w:val="009C0BA5"/>
    <w:rsid w:val="009C55FD"/>
    <w:rsid w:val="009D13A8"/>
    <w:rsid w:val="009D22C4"/>
    <w:rsid w:val="009D3D96"/>
    <w:rsid w:val="009D6BA7"/>
    <w:rsid w:val="009F0647"/>
    <w:rsid w:val="00A01752"/>
    <w:rsid w:val="00A02E08"/>
    <w:rsid w:val="00A14A28"/>
    <w:rsid w:val="00A20291"/>
    <w:rsid w:val="00A37810"/>
    <w:rsid w:val="00A4381E"/>
    <w:rsid w:val="00A476FE"/>
    <w:rsid w:val="00A51812"/>
    <w:rsid w:val="00A618A5"/>
    <w:rsid w:val="00A64E98"/>
    <w:rsid w:val="00A7073A"/>
    <w:rsid w:val="00A75708"/>
    <w:rsid w:val="00A75B40"/>
    <w:rsid w:val="00A830CE"/>
    <w:rsid w:val="00A92F3B"/>
    <w:rsid w:val="00AA03F5"/>
    <w:rsid w:val="00AB208F"/>
    <w:rsid w:val="00AB3F10"/>
    <w:rsid w:val="00AC7438"/>
    <w:rsid w:val="00AD18E7"/>
    <w:rsid w:val="00AD2F89"/>
    <w:rsid w:val="00AD67D1"/>
    <w:rsid w:val="00AE1F2E"/>
    <w:rsid w:val="00AF3AE7"/>
    <w:rsid w:val="00AF61B8"/>
    <w:rsid w:val="00AF7A44"/>
    <w:rsid w:val="00B055DC"/>
    <w:rsid w:val="00B05977"/>
    <w:rsid w:val="00B11FE0"/>
    <w:rsid w:val="00B12579"/>
    <w:rsid w:val="00B128A6"/>
    <w:rsid w:val="00B14BB6"/>
    <w:rsid w:val="00B15508"/>
    <w:rsid w:val="00B15A57"/>
    <w:rsid w:val="00B207D8"/>
    <w:rsid w:val="00B21451"/>
    <w:rsid w:val="00B21FFC"/>
    <w:rsid w:val="00B2212A"/>
    <w:rsid w:val="00B27487"/>
    <w:rsid w:val="00B36305"/>
    <w:rsid w:val="00B40ABE"/>
    <w:rsid w:val="00B443C0"/>
    <w:rsid w:val="00B45F5C"/>
    <w:rsid w:val="00B6049B"/>
    <w:rsid w:val="00B61CA2"/>
    <w:rsid w:val="00B62167"/>
    <w:rsid w:val="00B6320A"/>
    <w:rsid w:val="00B66598"/>
    <w:rsid w:val="00B730CB"/>
    <w:rsid w:val="00B756F1"/>
    <w:rsid w:val="00B75FCB"/>
    <w:rsid w:val="00B76AFC"/>
    <w:rsid w:val="00B776E1"/>
    <w:rsid w:val="00B77A15"/>
    <w:rsid w:val="00B85960"/>
    <w:rsid w:val="00B92F55"/>
    <w:rsid w:val="00BA1C1C"/>
    <w:rsid w:val="00BA5285"/>
    <w:rsid w:val="00BA70D8"/>
    <w:rsid w:val="00BB3065"/>
    <w:rsid w:val="00BC2ADD"/>
    <w:rsid w:val="00BC4B4A"/>
    <w:rsid w:val="00BC64FF"/>
    <w:rsid w:val="00BC676A"/>
    <w:rsid w:val="00BD453E"/>
    <w:rsid w:val="00BE1430"/>
    <w:rsid w:val="00BE19BC"/>
    <w:rsid w:val="00BE7BB7"/>
    <w:rsid w:val="00C00E73"/>
    <w:rsid w:val="00C00FBB"/>
    <w:rsid w:val="00C01E13"/>
    <w:rsid w:val="00C02936"/>
    <w:rsid w:val="00C03C04"/>
    <w:rsid w:val="00C12C2F"/>
    <w:rsid w:val="00C175C6"/>
    <w:rsid w:val="00C2215A"/>
    <w:rsid w:val="00C34062"/>
    <w:rsid w:val="00C344E4"/>
    <w:rsid w:val="00C34E84"/>
    <w:rsid w:val="00C409AE"/>
    <w:rsid w:val="00C43F2C"/>
    <w:rsid w:val="00C5253C"/>
    <w:rsid w:val="00C53460"/>
    <w:rsid w:val="00C55DE9"/>
    <w:rsid w:val="00C57DD1"/>
    <w:rsid w:val="00C64CD6"/>
    <w:rsid w:val="00C7231B"/>
    <w:rsid w:val="00C75D72"/>
    <w:rsid w:val="00C82DE3"/>
    <w:rsid w:val="00C91400"/>
    <w:rsid w:val="00C92C4A"/>
    <w:rsid w:val="00CA36A9"/>
    <w:rsid w:val="00CA3A34"/>
    <w:rsid w:val="00CB2617"/>
    <w:rsid w:val="00CB283F"/>
    <w:rsid w:val="00CB2948"/>
    <w:rsid w:val="00CB314B"/>
    <w:rsid w:val="00CB5B62"/>
    <w:rsid w:val="00CC7625"/>
    <w:rsid w:val="00CD63EA"/>
    <w:rsid w:val="00CE01C6"/>
    <w:rsid w:val="00CE73C8"/>
    <w:rsid w:val="00CF0E0B"/>
    <w:rsid w:val="00CF60B5"/>
    <w:rsid w:val="00D0405E"/>
    <w:rsid w:val="00D102C5"/>
    <w:rsid w:val="00D11B6C"/>
    <w:rsid w:val="00D209C8"/>
    <w:rsid w:val="00D20DD5"/>
    <w:rsid w:val="00D20FC9"/>
    <w:rsid w:val="00D3172A"/>
    <w:rsid w:val="00D32D6B"/>
    <w:rsid w:val="00D3316C"/>
    <w:rsid w:val="00D35A48"/>
    <w:rsid w:val="00D443AB"/>
    <w:rsid w:val="00D57CB7"/>
    <w:rsid w:val="00D61DB7"/>
    <w:rsid w:val="00D63A16"/>
    <w:rsid w:val="00D72C05"/>
    <w:rsid w:val="00D73C22"/>
    <w:rsid w:val="00D7652B"/>
    <w:rsid w:val="00D80644"/>
    <w:rsid w:val="00D80968"/>
    <w:rsid w:val="00D81F8B"/>
    <w:rsid w:val="00D83D58"/>
    <w:rsid w:val="00D86DC8"/>
    <w:rsid w:val="00D87D70"/>
    <w:rsid w:val="00D95E3D"/>
    <w:rsid w:val="00D96D3C"/>
    <w:rsid w:val="00DA0B39"/>
    <w:rsid w:val="00DA0EE7"/>
    <w:rsid w:val="00DA432E"/>
    <w:rsid w:val="00DB3842"/>
    <w:rsid w:val="00DB410E"/>
    <w:rsid w:val="00DB7392"/>
    <w:rsid w:val="00DC04D4"/>
    <w:rsid w:val="00DC3CA2"/>
    <w:rsid w:val="00DD0742"/>
    <w:rsid w:val="00DE578D"/>
    <w:rsid w:val="00DE6AD4"/>
    <w:rsid w:val="00DF0785"/>
    <w:rsid w:val="00E02819"/>
    <w:rsid w:val="00E0717B"/>
    <w:rsid w:val="00E15242"/>
    <w:rsid w:val="00E30210"/>
    <w:rsid w:val="00E31261"/>
    <w:rsid w:val="00E326F0"/>
    <w:rsid w:val="00E41EFA"/>
    <w:rsid w:val="00E464F7"/>
    <w:rsid w:val="00E528E4"/>
    <w:rsid w:val="00E538AE"/>
    <w:rsid w:val="00E57BD1"/>
    <w:rsid w:val="00E605ED"/>
    <w:rsid w:val="00E608CF"/>
    <w:rsid w:val="00E6260B"/>
    <w:rsid w:val="00E629BB"/>
    <w:rsid w:val="00E66765"/>
    <w:rsid w:val="00E677EA"/>
    <w:rsid w:val="00E70C70"/>
    <w:rsid w:val="00E84F85"/>
    <w:rsid w:val="00E90C18"/>
    <w:rsid w:val="00E9237B"/>
    <w:rsid w:val="00E93FD0"/>
    <w:rsid w:val="00E95BF2"/>
    <w:rsid w:val="00EA1033"/>
    <w:rsid w:val="00EA5FCA"/>
    <w:rsid w:val="00EA64CF"/>
    <w:rsid w:val="00EA66F5"/>
    <w:rsid w:val="00EB2011"/>
    <w:rsid w:val="00EB303F"/>
    <w:rsid w:val="00EB3DFE"/>
    <w:rsid w:val="00EB6A95"/>
    <w:rsid w:val="00EB744B"/>
    <w:rsid w:val="00EB7F54"/>
    <w:rsid w:val="00EC0AE6"/>
    <w:rsid w:val="00EC1B2D"/>
    <w:rsid w:val="00EC59CC"/>
    <w:rsid w:val="00EC7827"/>
    <w:rsid w:val="00EC78F8"/>
    <w:rsid w:val="00ED152F"/>
    <w:rsid w:val="00EE4735"/>
    <w:rsid w:val="00EE774A"/>
    <w:rsid w:val="00EF5F24"/>
    <w:rsid w:val="00F0247D"/>
    <w:rsid w:val="00F122A6"/>
    <w:rsid w:val="00F12E28"/>
    <w:rsid w:val="00F21532"/>
    <w:rsid w:val="00F22EF4"/>
    <w:rsid w:val="00F31C71"/>
    <w:rsid w:val="00F33F8E"/>
    <w:rsid w:val="00F34F2E"/>
    <w:rsid w:val="00F35823"/>
    <w:rsid w:val="00F35EEF"/>
    <w:rsid w:val="00F37485"/>
    <w:rsid w:val="00F408D5"/>
    <w:rsid w:val="00F40D1F"/>
    <w:rsid w:val="00F43973"/>
    <w:rsid w:val="00F45B7D"/>
    <w:rsid w:val="00F6038F"/>
    <w:rsid w:val="00F61A15"/>
    <w:rsid w:val="00F63CEE"/>
    <w:rsid w:val="00F67B1B"/>
    <w:rsid w:val="00F7326F"/>
    <w:rsid w:val="00F734C8"/>
    <w:rsid w:val="00F74337"/>
    <w:rsid w:val="00F81B3D"/>
    <w:rsid w:val="00F82885"/>
    <w:rsid w:val="00F839E3"/>
    <w:rsid w:val="00F907E3"/>
    <w:rsid w:val="00F979A0"/>
    <w:rsid w:val="00FA6F7F"/>
    <w:rsid w:val="00FC0984"/>
    <w:rsid w:val="00FC2430"/>
    <w:rsid w:val="00FC6A92"/>
    <w:rsid w:val="00FC7996"/>
    <w:rsid w:val="00FD22EA"/>
    <w:rsid w:val="00FD71C9"/>
    <w:rsid w:val="00FE019A"/>
    <w:rsid w:val="00FE1215"/>
    <w:rsid w:val="00FE19FC"/>
    <w:rsid w:val="00FE2B89"/>
    <w:rsid w:val="00FE3E4B"/>
    <w:rsid w:val="00FE4D00"/>
    <w:rsid w:val="00FE6BBD"/>
    <w:rsid w:val="00FF4F30"/>
    <w:rsid w:val="00FF6314"/>
    <w:rsid w:val="00FF68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D53E95"/>
  <w15:chartTrackingRefBased/>
  <w15:docId w15:val="{28BF2C3C-0EE5-414F-86ED-09678D8D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A74"/>
    <w:pPr>
      <w:spacing w:after="200" w:line="276" w:lineRule="auto"/>
    </w:pPr>
    <w:rPr>
      <w:sz w:val="22"/>
      <w:szCs w:val="22"/>
      <w:lang w:val="ru-RU" w:eastAsia="ru-RU"/>
    </w:rPr>
  </w:style>
  <w:style w:type="paragraph" w:styleId="1">
    <w:name w:val="heading 1"/>
    <w:basedOn w:val="a"/>
    <w:next w:val="a"/>
    <w:link w:val="10"/>
    <w:qFormat/>
    <w:rsid w:val="00D3316C"/>
    <w:pPr>
      <w:keepNext/>
      <w:keepLines/>
      <w:spacing w:before="480" w:after="0"/>
      <w:outlineLvl w:val="0"/>
    </w:pPr>
    <w:rPr>
      <w:rFonts w:ascii="Cambria" w:eastAsia="Calibri" w:hAnsi="Cambria"/>
      <w:b/>
      <w:bCs/>
      <w:color w:val="365F91"/>
      <w:sz w:val="28"/>
      <w:szCs w:val="28"/>
      <w:lang w:val="x-none" w:eastAsia="x-none"/>
    </w:rPr>
  </w:style>
  <w:style w:type="paragraph" w:styleId="2">
    <w:name w:val="heading 2"/>
    <w:basedOn w:val="a"/>
    <w:next w:val="a"/>
    <w:link w:val="20"/>
    <w:uiPriority w:val="9"/>
    <w:qFormat/>
    <w:rsid w:val="00F63CE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2B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2BFE"/>
  </w:style>
  <w:style w:type="paragraph" w:styleId="a5">
    <w:name w:val="footer"/>
    <w:basedOn w:val="a"/>
    <w:link w:val="a6"/>
    <w:uiPriority w:val="99"/>
    <w:unhideWhenUsed/>
    <w:rsid w:val="00422B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BFE"/>
  </w:style>
  <w:style w:type="paragraph" w:styleId="a7">
    <w:name w:val="Balloon Text"/>
    <w:basedOn w:val="a"/>
    <w:link w:val="a8"/>
    <w:uiPriority w:val="99"/>
    <w:semiHidden/>
    <w:unhideWhenUsed/>
    <w:rsid w:val="005E64E7"/>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5E64E7"/>
    <w:rPr>
      <w:rFonts w:ascii="Tahoma" w:hAnsi="Tahoma" w:cs="Tahoma"/>
      <w:sz w:val="16"/>
      <w:szCs w:val="16"/>
    </w:rPr>
  </w:style>
  <w:style w:type="character" w:customStyle="1" w:styleId="10">
    <w:name w:val="Заголовок 1 Знак"/>
    <w:link w:val="1"/>
    <w:rsid w:val="00D3316C"/>
    <w:rPr>
      <w:rFonts w:ascii="Cambria" w:eastAsia="Calibri" w:hAnsi="Cambria"/>
      <w:b/>
      <w:bCs/>
      <w:color w:val="365F91"/>
      <w:sz w:val="28"/>
      <w:szCs w:val="28"/>
    </w:rPr>
  </w:style>
  <w:style w:type="paragraph" w:styleId="a9">
    <w:name w:val="Body Text"/>
    <w:basedOn w:val="a"/>
    <w:link w:val="aa"/>
    <w:rsid w:val="00C01E13"/>
    <w:pPr>
      <w:spacing w:before="40" w:after="120" w:line="280" w:lineRule="exact"/>
      <w:jc w:val="both"/>
    </w:pPr>
    <w:rPr>
      <w:rFonts w:ascii="Times New Roman" w:eastAsia="Calibri" w:hAnsi="Times New Roman"/>
      <w:szCs w:val="20"/>
      <w:lang w:val="uk-UA" w:eastAsia="x-none"/>
    </w:rPr>
  </w:style>
  <w:style w:type="character" w:customStyle="1" w:styleId="aa">
    <w:name w:val="Основной текст Знак"/>
    <w:link w:val="a9"/>
    <w:rsid w:val="00C01E13"/>
    <w:rPr>
      <w:rFonts w:ascii="Times New Roman" w:eastAsia="Calibri" w:hAnsi="Times New Roman"/>
      <w:sz w:val="22"/>
      <w:lang w:val="uk-UA"/>
    </w:rPr>
  </w:style>
  <w:style w:type="paragraph" w:styleId="ab">
    <w:name w:val="List Paragraph"/>
    <w:basedOn w:val="a"/>
    <w:uiPriority w:val="99"/>
    <w:qFormat/>
    <w:rsid w:val="00AF61B8"/>
    <w:pPr>
      <w:ind w:left="720"/>
      <w:contextualSpacing/>
    </w:pPr>
    <w:rPr>
      <w:rFonts w:eastAsia="Calibri"/>
    </w:rPr>
  </w:style>
  <w:style w:type="paragraph" w:styleId="ac">
    <w:name w:val="Body Text Indent"/>
    <w:basedOn w:val="a"/>
    <w:link w:val="ad"/>
    <w:uiPriority w:val="99"/>
    <w:semiHidden/>
    <w:unhideWhenUsed/>
    <w:rsid w:val="002A3848"/>
    <w:pPr>
      <w:spacing w:after="120"/>
      <w:ind w:left="283"/>
    </w:pPr>
    <w:rPr>
      <w:lang w:val="x-none" w:eastAsia="x-none"/>
    </w:rPr>
  </w:style>
  <w:style w:type="character" w:customStyle="1" w:styleId="ad">
    <w:name w:val="Основной текст с отступом Знак"/>
    <w:link w:val="ac"/>
    <w:uiPriority w:val="99"/>
    <w:semiHidden/>
    <w:rsid w:val="002A3848"/>
    <w:rPr>
      <w:sz w:val="22"/>
      <w:szCs w:val="22"/>
    </w:rPr>
  </w:style>
  <w:style w:type="character" w:styleId="HTML">
    <w:name w:val="HTML Typewriter"/>
    <w:rsid w:val="00F35823"/>
    <w:rPr>
      <w:rFonts w:ascii="Courier New" w:eastAsia="Courier New" w:hAnsi="Courier New" w:cs="Courier New"/>
      <w:sz w:val="20"/>
      <w:szCs w:val="20"/>
    </w:rPr>
  </w:style>
  <w:style w:type="table" w:styleId="ae">
    <w:name w:val="Table Grid"/>
    <w:basedOn w:val="a1"/>
    <w:uiPriority w:val="59"/>
    <w:rsid w:val="00FE01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F63CEE"/>
    <w:rPr>
      <w:sz w:val="22"/>
      <w:szCs w:val="22"/>
      <w:lang w:val="ru-RU" w:eastAsia="ru-RU"/>
    </w:rPr>
  </w:style>
  <w:style w:type="character" w:customStyle="1" w:styleId="20">
    <w:name w:val="Заголовок 2 Знак"/>
    <w:link w:val="2"/>
    <w:uiPriority w:val="9"/>
    <w:rsid w:val="00F63CEE"/>
    <w:rPr>
      <w:rFonts w:ascii="Cambria" w:eastAsia="Times New Roman" w:hAnsi="Cambria" w:cs="Times New Roman"/>
      <w:b/>
      <w:bCs/>
      <w:i/>
      <w:iCs/>
      <w:sz w:val="28"/>
      <w:szCs w:val="28"/>
    </w:rPr>
  </w:style>
  <w:style w:type="paragraph" w:styleId="21">
    <w:name w:val="Body Text Indent 2"/>
    <w:basedOn w:val="a"/>
    <w:link w:val="22"/>
    <w:uiPriority w:val="99"/>
    <w:semiHidden/>
    <w:unhideWhenUsed/>
    <w:rsid w:val="00FF4F30"/>
    <w:pPr>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FF4F30"/>
    <w:rPr>
      <w:sz w:val="22"/>
      <w:szCs w:val="22"/>
    </w:rPr>
  </w:style>
  <w:style w:type="character" w:customStyle="1" w:styleId="rvts0">
    <w:name w:val="rvts0"/>
    <w:basedOn w:val="a0"/>
    <w:rsid w:val="00610B35"/>
  </w:style>
  <w:style w:type="character" w:styleId="af0">
    <w:name w:val="Hyperlink"/>
    <w:uiPriority w:val="99"/>
    <w:rsid w:val="00610B35"/>
    <w:rPr>
      <w:color w:val="0000FF"/>
      <w:u w:val="single"/>
    </w:rPr>
  </w:style>
  <w:style w:type="paragraph" w:customStyle="1" w:styleId="rvps2">
    <w:name w:val="rvps2"/>
    <w:basedOn w:val="a"/>
    <w:rsid w:val="00AA03F5"/>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AA03F5"/>
    <w:pPr>
      <w:spacing w:before="100" w:beforeAutospacing="1" w:after="100" w:afterAutospacing="1" w:line="240" w:lineRule="auto"/>
    </w:pPr>
    <w:rPr>
      <w:rFonts w:ascii="Times New Roman" w:hAnsi="Times New Roman"/>
      <w:sz w:val="24"/>
      <w:szCs w:val="24"/>
    </w:rPr>
  </w:style>
  <w:style w:type="paragraph" w:customStyle="1" w:styleId="rvps11">
    <w:name w:val="rvps11"/>
    <w:basedOn w:val="a"/>
    <w:rsid w:val="00AA03F5"/>
    <w:pPr>
      <w:spacing w:before="100" w:beforeAutospacing="1" w:after="100" w:afterAutospacing="1" w:line="240" w:lineRule="auto"/>
    </w:pPr>
    <w:rPr>
      <w:rFonts w:ascii="Times New Roman" w:hAnsi="Times New Roman"/>
      <w:sz w:val="24"/>
      <w:szCs w:val="24"/>
    </w:rPr>
  </w:style>
  <w:style w:type="paragraph" w:customStyle="1" w:styleId="rvps14">
    <w:name w:val="rvps14"/>
    <w:basedOn w:val="a"/>
    <w:rsid w:val="00AA03F5"/>
    <w:pPr>
      <w:spacing w:before="100" w:beforeAutospacing="1" w:after="100" w:afterAutospacing="1" w:line="240" w:lineRule="auto"/>
    </w:pPr>
    <w:rPr>
      <w:rFonts w:ascii="Times New Roman" w:hAnsi="Times New Roman"/>
      <w:sz w:val="24"/>
      <w:szCs w:val="24"/>
    </w:rPr>
  </w:style>
  <w:style w:type="paragraph" w:styleId="23">
    <w:name w:val="Body Text 2"/>
    <w:basedOn w:val="a"/>
    <w:link w:val="24"/>
    <w:uiPriority w:val="99"/>
    <w:rsid w:val="004A000A"/>
    <w:pPr>
      <w:spacing w:after="120" w:line="480" w:lineRule="auto"/>
    </w:pPr>
  </w:style>
  <w:style w:type="character" w:customStyle="1" w:styleId="24">
    <w:name w:val="Основной текст 2 Знак"/>
    <w:link w:val="23"/>
    <w:uiPriority w:val="99"/>
    <w:rsid w:val="004A000A"/>
    <w:rPr>
      <w:sz w:val="22"/>
      <w:szCs w:val="22"/>
    </w:rPr>
  </w:style>
  <w:style w:type="paragraph" w:styleId="HTML0">
    <w:name w:val="HTML Preformatted"/>
    <w:basedOn w:val="a"/>
    <w:link w:val="HTML1"/>
    <w:uiPriority w:val="99"/>
    <w:rsid w:val="004A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1">
    <w:name w:val="Стандартный HTML Знак"/>
    <w:link w:val="HTML0"/>
    <w:uiPriority w:val="99"/>
    <w:rsid w:val="004A000A"/>
    <w:rPr>
      <w:rFonts w:ascii="Courier New" w:hAnsi="Courier New"/>
      <w:color w:val="000000"/>
    </w:rPr>
  </w:style>
  <w:style w:type="paragraph" w:customStyle="1" w:styleId="11">
    <w:name w:val="Стиль1"/>
    <w:basedOn w:val="a"/>
    <w:rsid w:val="004A000A"/>
    <w:pPr>
      <w:widowControl w:val="0"/>
      <w:spacing w:after="0" w:line="240" w:lineRule="auto"/>
      <w:ind w:firstLine="454"/>
      <w:jc w:val="both"/>
    </w:pPr>
    <w:rPr>
      <w:rFonts w:ascii="Times New Roman" w:hAnsi="Times New Roman"/>
      <w:sz w:val="24"/>
      <w:szCs w:val="20"/>
      <w:lang w:val="uk-UA" w:eastAsia="uk-UA"/>
    </w:rPr>
  </w:style>
  <w:style w:type="paragraph" w:customStyle="1" w:styleId="af1">
    <w:name w:val="Заголовок змісту"/>
    <w:basedOn w:val="1"/>
    <w:next w:val="a"/>
    <w:uiPriority w:val="39"/>
    <w:unhideWhenUsed/>
    <w:qFormat/>
    <w:rsid w:val="00847A5E"/>
    <w:pPr>
      <w:spacing w:before="240" w:line="259" w:lineRule="auto"/>
      <w:outlineLvl w:val="9"/>
    </w:pPr>
    <w:rPr>
      <w:rFonts w:ascii="Calibri Light" w:eastAsia="Times New Roman" w:hAnsi="Calibri Light"/>
      <w:b w:val="0"/>
      <w:bCs w:val="0"/>
      <w:color w:val="2F5496"/>
      <w:sz w:val="32"/>
      <w:szCs w:val="32"/>
      <w:lang w:val="uk-UA" w:eastAsia="uk-UA"/>
    </w:rPr>
  </w:style>
  <w:style w:type="paragraph" w:styleId="12">
    <w:name w:val="toc 1"/>
    <w:basedOn w:val="a"/>
    <w:next w:val="a"/>
    <w:autoRedefine/>
    <w:uiPriority w:val="39"/>
    <w:unhideWhenUsed/>
    <w:rsid w:val="00847A5E"/>
  </w:style>
  <w:style w:type="character" w:customStyle="1" w:styleId="st">
    <w:name w:val="st"/>
    <w:basedOn w:val="a0"/>
    <w:rsid w:val="0036051C"/>
  </w:style>
  <w:style w:type="character" w:styleId="af2">
    <w:name w:val="Emphasis"/>
    <w:basedOn w:val="a0"/>
    <w:qFormat/>
    <w:rsid w:val="0036051C"/>
    <w:rPr>
      <w:i/>
      <w:iCs/>
    </w:rPr>
  </w:style>
  <w:style w:type="paragraph" w:customStyle="1" w:styleId="Default">
    <w:name w:val="Default"/>
    <w:rsid w:val="00836583"/>
    <w:pPr>
      <w:autoSpaceDE w:val="0"/>
      <w:autoSpaceDN w:val="0"/>
      <w:adjustRightInd w:val="0"/>
    </w:pPr>
    <w:rPr>
      <w:rFonts w:ascii="Times New Roman" w:hAnsi="Times New Roman"/>
      <w:color w:val="000000"/>
      <w:sz w:val="24"/>
      <w:szCs w:val="24"/>
      <w:lang w:val="ru-RU" w:eastAsia="ru-RU"/>
    </w:rPr>
  </w:style>
  <w:style w:type="paragraph" w:styleId="af3">
    <w:name w:val="Title"/>
    <w:basedOn w:val="a"/>
    <w:link w:val="af4"/>
    <w:qFormat/>
    <w:rsid w:val="00A02E08"/>
    <w:pPr>
      <w:spacing w:after="0" w:line="240" w:lineRule="auto"/>
      <w:jc w:val="center"/>
    </w:pPr>
    <w:rPr>
      <w:rFonts w:ascii="Arial" w:eastAsia="Calibri" w:hAnsi="Arial"/>
      <w:b/>
      <w:bCs/>
      <w:sz w:val="24"/>
      <w:szCs w:val="20"/>
      <w:lang w:val="uk-UA"/>
    </w:rPr>
  </w:style>
  <w:style w:type="character" w:customStyle="1" w:styleId="af4">
    <w:name w:val="Заголовок Знак"/>
    <w:link w:val="af3"/>
    <w:locked/>
    <w:rsid w:val="00A02E08"/>
    <w:rPr>
      <w:rFonts w:ascii="Arial" w:eastAsia="Calibri" w:hAnsi="Arial"/>
      <w:b/>
      <w:bCs/>
      <w:sz w:val="24"/>
      <w:lang w:val="uk-UA" w:eastAsia="ru-RU" w:bidi="ar-SA"/>
    </w:rPr>
  </w:style>
  <w:style w:type="paragraph" w:customStyle="1" w:styleId="13">
    <w:name w:val="Абзац списка1"/>
    <w:basedOn w:val="a"/>
    <w:rsid w:val="00F33F8E"/>
    <w:pPr>
      <w:ind w:left="720"/>
      <w:contextualSpacing/>
    </w:pPr>
    <w:rPr>
      <w:sz w:val="20"/>
      <w:szCs w:val="20"/>
    </w:rPr>
  </w:style>
  <w:style w:type="paragraph" w:styleId="af5">
    <w:name w:val="Normal (Web)"/>
    <w:basedOn w:val="a"/>
    <w:uiPriority w:val="99"/>
    <w:semiHidden/>
    <w:unhideWhenUsed/>
    <w:rsid w:val="006C7534"/>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46155">
      <w:bodyDiv w:val="1"/>
      <w:marLeft w:val="0"/>
      <w:marRight w:val="0"/>
      <w:marTop w:val="0"/>
      <w:marBottom w:val="0"/>
      <w:divBdr>
        <w:top w:val="none" w:sz="0" w:space="0" w:color="auto"/>
        <w:left w:val="none" w:sz="0" w:space="0" w:color="auto"/>
        <w:bottom w:val="none" w:sz="0" w:space="0" w:color="auto"/>
        <w:right w:val="none" w:sz="0" w:space="0" w:color="auto"/>
      </w:divBdr>
    </w:div>
    <w:div w:id="529415310">
      <w:bodyDiv w:val="1"/>
      <w:marLeft w:val="0"/>
      <w:marRight w:val="0"/>
      <w:marTop w:val="0"/>
      <w:marBottom w:val="0"/>
      <w:divBdr>
        <w:top w:val="none" w:sz="0" w:space="0" w:color="auto"/>
        <w:left w:val="none" w:sz="0" w:space="0" w:color="auto"/>
        <w:bottom w:val="none" w:sz="0" w:space="0" w:color="auto"/>
        <w:right w:val="none" w:sz="0" w:space="0" w:color="auto"/>
      </w:divBdr>
    </w:div>
    <w:div w:id="712389911">
      <w:bodyDiv w:val="1"/>
      <w:marLeft w:val="0"/>
      <w:marRight w:val="0"/>
      <w:marTop w:val="0"/>
      <w:marBottom w:val="0"/>
      <w:divBdr>
        <w:top w:val="none" w:sz="0" w:space="0" w:color="auto"/>
        <w:left w:val="none" w:sz="0" w:space="0" w:color="auto"/>
        <w:bottom w:val="none" w:sz="0" w:space="0" w:color="auto"/>
        <w:right w:val="none" w:sz="0" w:space="0" w:color="auto"/>
      </w:divBdr>
      <w:divsChild>
        <w:div w:id="1124881578">
          <w:marLeft w:val="0"/>
          <w:marRight w:val="0"/>
          <w:marTop w:val="0"/>
          <w:marBottom w:val="0"/>
          <w:divBdr>
            <w:top w:val="none" w:sz="0" w:space="0" w:color="auto"/>
            <w:left w:val="none" w:sz="0" w:space="0" w:color="auto"/>
            <w:bottom w:val="none" w:sz="0" w:space="0" w:color="auto"/>
            <w:right w:val="none" w:sz="0" w:space="0" w:color="auto"/>
          </w:divBdr>
        </w:div>
      </w:divsChild>
    </w:div>
    <w:div w:id="818810287">
      <w:bodyDiv w:val="1"/>
      <w:marLeft w:val="0"/>
      <w:marRight w:val="0"/>
      <w:marTop w:val="0"/>
      <w:marBottom w:val="0"/>
      <w:divBdr>
        <w:top w:val="none" w:sz="0" w:space="0" w:color="auto"/>
        <w:left w:val="none" w:sz="0" w:space="0" w:color="auto"/>
        <w:bottom w:val="none" w:sz="0" w:space="0" w:color="auto"/>
        <w:right w:val="none" w:sz="0" w:space="0" w:color="auto"/>
      </w:divBdr>
      <w:divsChild>
        <w:div w:id="126362074">
          <w:marLeft w:val="0"/>
          <w:marRight w:val="0"/>
          <w:marTop w:val="0"/>
          <w:marBottom w:val="0"/>
          <w:divBdr>
            <w:top w:val="none" w:sz="0" w:space="0" w:color="auto"/>
            <w:left w:val="none" w:sz="0" w:space="0" w:color="auto"/>
            <w:bottom w:val="none" w:sz="0" w:space="0" w:color="auto"/>
            <w:right w:val="none" w:sz="0" w:space="0" w:color="auto"/>
          </w:divBdr>
        </w:div>
        <w:div w:id="1127814709">
          <w:marLeft w:val="0"/>
          <w:marRight w:val="0"/>
          <w:marTop w:val="0"/>
          <w:marBottom w:val="0"/>
          <w:divBdr>
            <w:top w:val="none" w:sz="0" w:space="0" w:color="auto"/>
            <w:left w:val="none" w:sz="0" w:space="0" w:color="auto"/>
            <w:bottom w:val="none" w:sz="0" w:space="0" w:color="auto"/>
            <w:right w:val="none" w:sz="0" w:space="0" w:color="auto"/>
          </w:divBdr>
        </w:div>
        <w:div w:id="1152867573">
          <w:marLeft w:val="0"/>
          <w:marRight w:val="0"/>
          <w:marTop w:val="0"/>
          <w:marBottom w:val="0"/>
          <w:divBdr>
            <w:top w:val="none" w:sz="0" w:space="0" w:color="auto"/>
            <w:left w:val="none" w:sz="0" w:space="0" w:color="auto"/>
            <w:bottom w:val="none" w:sz="0" w:space="0" w:color="auto"/>
            <w:right w:val="none" w:sz="0" w:space="0" w:color="auto"/>
          </w:divBdr>
        </w:div>
        <w:div w:id="1332178049">
          <w:marLeft w:val="0"/>
          <w:marRight w:val="0"/>
          <w:marTop w:val="0"/>
          <w:marBottom w:val="0"/>
          <w:divBdr>
            <w:top w:val="none" w:sz="0" w:space="0" w:color="auto"/>
            <w:left w:val="none" w:sz="0" w:space="0" w:color="auto"/>
            <w:bottom w:val="none" w:sz="0" w:space="0" w:color="auto"/>
            <w:right w:val="none" w:sz="0" w:space="0" w:color="auto"/>
          </w:divBdr>
        </w:div>
        <w:div w:id="1786804465">
          <w:marLeft w:val="0"/>
          <w:marRight w:val="0"/>
          <w:marTop w:val="0"/>
          <w:marBottom w:val="0"/>
          <w:divBdr>
            <w:top w:val="none" w:sz="0" w:space="0" w:color="auto"/>
            <w:left w:val="none" w:sz="0" w:space="0" w:color="auto"/>
            <w:bottom w:val="none" w:sz="0" w:space="0" w:color="auto"/>
            <w:right w:val="none" w:sz="0" w:space="0" w:color="auto"/>
          </w:divBdr>
        </w:div>
        <w:div w:id="2016151029">
          <w:marLeft w:val="0"/>
          <w:marRight w:val="0"/>
          <w:marTop w:val="0"/>
          <w:marBottom w:val="0"/>
          <w:divBdr>
            <w:top w:val="none" w:sz="0" w:space="0" w:color="auto"/>
            <w:left w:val="none" w:sz="0" w:space="0" w:color="auto"/>
            <w:bottom w:val="none" w:sz="0" w:space="0" w:color="auto"/>
            <w:right w:val="none" w:sz="0" w:space="0" w:color="auto"/>
          </w:divBdr>
        </w:div>
        <w:div w:id="2144036664">
          <w:marLeft w:val="0"/>
          <w:marRight w:val="0"/>
          <w:marTop w:val="0"/>
          <w:marBottom w:val="0"/>
          <w:divBdr>
            <w:top w:val="none" w:sz="0" w:space="0" w:color="auto"/>
            <w:left w:val="none" w:sz="0" w:space="0" w:color="auto"/>
            <w:bottom w:val="none" w:sz="0" w:space="0" w:color="auto"/>
            <w:right w:val="none" w:sz="0" w:space="0" w:color="auto"/>
          </w:divBdr>
        </w:div>
      </w:divsChild>
    </w:div>
    <w:div w:id="1134177598">
      <w:bodyDiv w:val="1"/>
      <w:marLeft w:val="0"/>
      <w:marRight w:val="0"/>
      <w:marTop w:val="0"/>
      <w:marBottom w:val="0"/>
      <w:divBdr>
        <w:top w:val="none" w:sz="0" w:space="0" w:color="auto"/>
        <w:left w:val="none" w:sz="0" w:space="0" w:color="auto"/>
        <w:bottom w:val="none" w:sz="0" w:space="0" w:color="auto"/>
        <w:right w:val="none" w:sz="0" w:space="0" w:color="auto"/>
      </w:divBdr>
    </w:div>
    <w:div w:id="1225797373">
      <w:bodyDiv w:val="1"/>
      <w:marLeft w:val="0"/>
      <w:marRight w:val="0"/>
      <w:marTop w:val="0"/>
      <w:marBottom w:val="0"/>
      <w:divBdr>
        <w:top w:val="none" w:sz="0" w:space="0" w:color="auto"/>
        <w:left w:val="none" w:sz="0" w:space="0" w:color="auto"/>
        <w:bottom w:val="none" w:sz="0" w:space="0" w:color="auto"/>
        <w:right w:val="none" w:sz="0" w:space="0" w:color="auto"/>
      </w:divBdr>
    </w:div>
    <w:div w:id="1365709397">
      <w:bodyDiv w:val="1"/>
      <w:marLeft w:val="0"/>
      <w:marRight w:val="0"/>
      <w:marTop w:val="0"/>
      <w:marBottom w:val="0"/>
      <w:divBdr>
        <w:top w:val="none" w:sz="0" w:space="0" w:color="auto"/>
        <w:left w:val="none" w:sz="0" w:space="0" w:color="auto"/>
        <w:bottom w:val="none" w:sz="0" w:space="0" w:color="auto"/>
        <w:right w:val="none" w:sz="0" w:space="0" w:color="auto"/>
      </w:divBdr>
    </w:div>
    <w:div w:id="1456676865">
      <w:bodyDiv w:val="1"/>
      <w:marLeft w:val="0"/>
      <w:marRight w:val="0"/>
      <w:marTop w:val="0"/>
      <w:marBottom w:val="0"/>
      <w:divBdr>
        <w:top w:val="none" w:sz="0" w:space="0" w:color="auto"/>
        <w:left w:val="none" w:sz="0" w:space="0" w:color="auto"/>
        <w:bottom w:val="none" w:sz="0" w:space="0" w:color="auto"/>
        <w:right w:val="none" w:sz="0" w:space="0" w:color="auto"/>
      </w:divBdr>
    </w:div>
    <w:div w:id="1588345195">
      <w:bodyDiv w:val="1"/>
      <w:marLeft w:val="0"/>
      <w:marRight w:val="0"/>
      <w:marTop w:val="0"/>
      <w:marBottom w:val="0"/>
      <w:divBdr>
        <w:top w:val="none" w:sz="0" w:space="0" w:color="auto"/>
        <w:left w:val="none" w:sz="0" w:space="0" w:color="auto"/>
        <w:bottom w:val="none" w:sz="0" w:space="0" w:color="auto"/>
        <w:right w:val="none" w:sz="0" w:space="0" w:color="auto"/>
      </w:divBdr>
    </w:div>
    <w:div w:id="1604531091">
      <w:bodyDiv w:val="1"/>
      <w:marLeft w:val="0"/>
      <w:marRight w:val="0"/>
      <w:marTop w:val="0"/>
      <w:marBottom w:val="0"/>
      <w:divBdr>
        <w:top w:val="none" w:sz="0" w:space="0" w:color="auto"/>
        <w:left w:val="none" w:sz="0" w:space="0" w:color="auto"/>
        <w:bottom w:val="none" w:sz="0" w:space="0" w:color="auto"/>
        <w:right w:val="none" w:sz="0" w:space="0" w:color="auto"/>
      </w:divBdr>
    </w:div>
    <w:div w:id="18821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7317</Words>
  <Characters>4172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AFBalance</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Пользователь Windows</cp:lastModifiedBy>
  <cp:revision>6</cp:revision>
  <cp:lastPrinted>2017-03-17T08:18:00Z</cp:lastPrinted>
  <dcterms:created xsi:type="dcterms:W3CDTF">2018-04-26T05:30:00Z</dcterms:created>
  <dcterms:modified xsi:type="dcterms:W3CDTF">2018-04-26T08:19:00Z</dcterms:modified>
</cp:coreProperties>
</file>